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9CA" w:rsidRDefault="005959CA" w:rsidP="005959C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2501349"/>
      <w:r>
        <w:rPr>
          <w:rFonts w:ascii="Times New Roman" w:hAnsi="Times New Roman"/>
          <w:b/>
          <w:color w:val="000000"/>
          <w:sz w:val="28"/>
          <w:lang w:val="ru-RU"/>
        </w:rPr>
        <w:t xml:space="preserve">АННОТАЦИЯ </w:t>
      </w:r>
    </w:p>
    <w:p w:rsidR="005959CA" w:rsidRDefault="005959CA" w:rsidP="005959C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РАБОЧЕЙ ПРОГРАММЕ </w:t>
      </w:r>
    </w:p>
    <w:p w:rsidR="00BC1C54" w:rsidRDefault="005959CA" w:rsidP="005959C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«</w:t>
      </w:r>
      <w:r w:rsidR="00BC1C54">
        <w:rPr>
          <w:rFonts w:ascii="Times New Roman" w:hAnsi="Times New Roman"/>
          <w:b/>
          <w:color w:val="000000"/>
          <w:sz w:val="28"/>
          <w:lang w:val="ru-RU"/>
        </w:rPr>
        <w:t>оСНОВЫ ДУХОВНО-НРАВСТВЕННОЙ КУЛЬТУРЫ</w:t>
      </w:r>
    </w:p>
    <w:p w:rsidR="005345A9" w:rsidRPr="007D3056" w:rsidRDefault="00BC1C54" w:rsidP="005959CA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НАРОДОВ РОССИИ </w:t>
      </w:r>
      <w:bookmarkStart w:id="1" w:name="_GoBack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5</w:t>
      </w:r>
      <w:r w:rsidR="005959CA">
        <w:rPr>
          <w:rFonts w:ascii="Times New Roman" w:hAnsi="Times New Roman"/>
          <w:b/>
          <w:color w:val="000000"/>
          <w:sz w:val="28"/>
          <w:lang w:val="ru-RU"/>
        </w:rPr>
        <w:t xml:space="preserve"> КЛАСС»</w:t>
      </w:r>
    </w:p>
    <w:p w:rsidR="005345A9" w:rsidRPr="007D3056" w:rsidRDefault="005345A9">
      <w:pPr>
        <w:spacing w:after="0" w:line="264" w:lineRule="auto"/>
        <w:ind w:left="120"/>
        <w:jc w:val="both"/>
        <w:rPr>
          <w:lang w:val="ru-RU"/>
        </w:rPr>
      </w:pPr>
    </w:p>
    <w:bookmarkEnd w:id="0"/>
    <w:p w:rsidR="00BC1C54" w:rsidRPr="005E097C" w:rsidRDefault="00BC1C54" w:rsidP="00BC1C54">
      <w:pPr>
        <w:tabs>
          <w:tab w:val="left" w:pos="180"/>
        </w:tabs>
        <w:autoSpaceDE w:val="0"/>
        <w:autoSpaceDN w:val="0"/>
        <w:spacing w:before="166" w:after="0" w:line="286" w:lineRule="auto"/>
        <w:ind w:right="144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по предметной области «Основы духовно-нравственной культуры народов России»(далее  — ОДНКНР) для 5 классов образовательных организаций составлена в соответствии с: </w:t>
      </w:r>
      <w:r w:rsidRPr="005E097C">
        <w:rPr>
          <w:lang w:val="ru-RU"/>
        </w:rPr>
        <w:tab/>
      </w: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 xml:space="preserve">требованиями Федерального государственного образовательного стандарта основного общего образования (ФГОС ООО) (утверждён приказом  Министерства просвещения Российской Федерации от 31 мая 2021 г. № 287); </w:t>
      </w:r>
      <w:r w:rsidRPr="005E097C">
        <w:rPr>
          <w:lang w:val="ru-RU"/>
        </w:rPr>
        <w:br/>
      </w:r>
      <w:r w:rsidRPr="005E097C">
        <w:rPr>
          <w:lang w:val="ru-RU"/>
        </w:rPr>
        <w:tab/>
      </w: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 xml:space="preserve">требованиями к результатам освоения программы основного общего образования (личностным, метапредметным, предметным); </w:t>
      </w:r>
      <w:r w:rsidRPr="005E097C">
        <w:rPr>
          <w:lang w:val="ru-RU"/>
        </w:rPr>
        <w:br/>
      </w:r>
      <w:r w:rsidRPr="005E097C">
        <w:rPr>
          <w:lang w:val="ru-RU"/>
        </w:rPr>
        <w:tab/>
      </w: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основными подходами к развитию и формированию универсальных учебных действий (УУД) для основного общего образования.</w:t>
      </w:r>
    </w:p>
    <w:p w:rsidR="00BC1C54" w:rsidRPr="005E097C" w:rsidRDefault="00BC1C54" w:rsidP="00BC1C54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</w:t>
      </w:r>
      <w:r w:rsidRPr="005E097C">
        <w:rPr>
          <w:lang w:val="ru-RU"/>
        </w:rPr>
        <w:br/>
      </w: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необходимость формирования межпредметных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:rsidR="00BC1C54" w:rsidRPr="005E097C" w:rsidRDefault="00BC1C54" w:rsidP="00BC1C54">
      <w:pPr>
        <w:autoSpaceDE w:val="0"/>
        <w:autoSpaceDN w:val="0"/>
        <w:spacing w:before="70" w:after="0"/>
        <w:ind w:right="720" w:firstLine="180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Сохранение традиционных российских духовно-нравственных ценностей как значимой части культурного и исторического наследия народов России  — один из ключевых национальных приоритетов Российской Федерации, способствующих дальнейшей гуманизации и развитию российского общества, формированию гражданской идентичности у подрастающих поколений.</w:t>
      </w:r>
    </w:p>
    <w:p w:rsidR="00BC1C54" w:rsidRPr="005E097C" w:rsidRDefault="00BC1C54" w:rsidP="00BC1C54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Стратегии национальной безопасности Российской Федерации (утверждена указом Президента Российской Федерации от 2 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</w:t>
      </w:r>
      <w:r w:rsidRPr="005E097C">
        <w:rPr>
          <w:lang w:val="ru-RU"/>
        </w:rPr>
        <w:br/>
      </w: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</w:t>
      </w:r>
      <w:r w:rsidRPr="005E097C">
        <w:rPr>
          <w:lang w:val="ru-RU"/>
        </w:rPr>
        <w:br/>
      </w: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:rsidR="00BC1C54" w:rsidRPr="005E097C" w:rsidRDefault="00BC1C54" w:rsidP="00BC1C54">
      <w:pPr>
        <w:autoSpaceDE w:val="0"/>
        <w:autoSpaceDN w:val="0"/>
        <w:spacing w:before="70" w:after="0"/>
        <w:ind w:firstLine="180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Центральная идея гражданской идентичности — образ будущего нашей страны, который </w:t>
      </w:r>
      <w:r w:rsidRPr="005E097C">
        <w:rPr>
          <w:lang w:val="ru-RU"/>
        </w:rPr>
        <w:br/>
      </w: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формируется с учётом национальных и стратегических приоритетов российского общества, </w:t>
      </w:r>
      <w:r w:rsidRPr="005E097C">
        <w:rPr>
          <w:lang w:val="ru-RU"/>
        </w:rPr>
        <w:br/>
      </w: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культурно-исторических традиций всех народов России, духовно-нравственных ценностей, присущих ей на протяжении всей её истории.</w:t>
      </w:r>
    </w:p>
    <w:p w:rsidR="00BC1C54" w:rsidRPr="005E097C" w:rsidRDefault="00BC1C54" w:rsidP="00BC1C54">
      <w:pPr>
        <w:autoSpaceDE w:val="0"/>
        <w:autoSpaceDN w:val="0"/>
        <w:spacing w:before="70" w:after="0" w:line="283" w:lineRule="auto"/>
        <w:ind w:right="432" w:firstLine="180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В 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 духовно-нравственные ценности.</w:t>
      </w:r>
    </w:p>
    <w:p w:rsidR="00BC1C54" w:rsidRPr="005E097C" w:rsidRDefault="00BC1C54" w:rsidP="00BC1C54">
      <w:pPr>
        <w:rPr>
          <w:lang w:val="ru-RU"/>
        </w:rPr>
        <w:sectPr w:rsidR="00BC1C54" w:rsidRPr="005E097C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C1C54" w:rsidRPr="005E097C" w:rsidRDefault="00BC1C54" w:rsidP="00BC1C54">
      <w:pPr>
        <w:autoSpaceDE w:val="0"/>
        <w:autoSpaceDN w:val="0"/>
        <w:spacing w:after="78" w:line="220" w:lineRule="exact"/>
        <w:rPr>
          <w:lang w:val="ru-RU"/>
        </w:rPr>
      </w:pPr>
    </w:p>
    <w:p w:rsidR="00BC1C54" w:rsidRPr="005E097C" w:rsidRDefault="00BC1C54" w:rsidP="00BC1C54">
      <w:pPr>
        <w:autoSpaceDE w:val="0"/>
        <w:autoSpaceDN w:val="0"/>
        <w:spacing w:after="0" w:line="271" w:lineRule="auto"/>
        <w:ind w:firstLine="180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 xml:space="preserve">Не менее важно отметить, что данный курс формируется и преподаётся в соответствии с </w:t>
      </w:r>
      <w:r w:rsidRPr="005E097C">
        <w:rPr>
          <w:lang w:val="ru-RU"/>
        </w:rPr>
        <w:br/>
      </w: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</w:t>
      </w:r>
    </w:p>
    <w:p w:rsidR="00BC1C54" w:rsidRPr="005E097C" w:rsidRDefault="00BC1C54" w:rsidP="00BC1C54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:rsidR="00BC1C54" w:rsidRPr="005E097C" w:rsidRDefault="00BC1C54" w:rsidP="00BC1C54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BC1C54" w:rsidRPr="005E097C" w:rsidRDefault="00BC1C54" w:rsidP="00BC1C54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 xml:space="preserve">Материал курса представлен через актуализацию макроуровня (Россия в целом как </w:t>
      </w:r>
      <w:r w:rsidRPr="005E097C">
        <w:rPr>
          <w:lang w:val="ru-RU"/>
        </w:rPr>
        <w:br/>
      </w: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многонациональное, поликонфессиональное государство, с едиными для всех законами, </w:t>
      </w:r>
      <w:r w:rsidRPr="005E097C">
        <w:rPr>
          <w:lang w:val="ru-RU"/>
        </w:rPr>
        <w:br/>
      </w: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BC1C54" w:rsidRPr="005E097C" w:rsidRDefault="00BC1C54" w:rsidP="00BC1C54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5E097C">
        <w:rPr>
          <w:rFonts w:ascii="Times New Roman" w:eastAsia="Times New Roman" w:hAnsi="Times New Roman"/>
          <w:i/>
          <w:color w:val="000000"/>
          <w:sz w:val="24"/>
          <w:lang w:val="ru-RU"/>
        </w:rPr>
        <w:t>Принцип культурологичности</w:t>
      </w: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BC1C54" w:rsidRPr="005E097C" w:rsidRDefault="00BC1C54" w:rsidP="00BC1C54">
      <w:pPr>
        <w:autoSpaceDE w:val="0"/>
        <w:autoSpaceDN w:val="0"/>
        <w:spacing w:before="70" w:after="0"/>
        <w:ind w:firstLine="180"/>
        <w:rPr>
          <w:lang w:val="ru-RU"/>
        </w:rPr>
      </w:pPr>
      <w:r w:rsidRPr="005E097C">
        <w:rPr>
          <w:rFonts w:ascii="Times New Roman" w:eastAsia="Times New Roman" w:hAnsi="Times New Roman"/>
          <w:i/>
          <w:color w:val="000000"/>
          <w:sz w:val="24"/>
          <w:lang w:val="ru-RU"/>
        </w:rPr>
        <w:t>Принцип научности подходов и содержания</w:t>
      </w: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 w:rsidR="00BC1C54" w:rsidRPr="005E097C" w:rsidRDefault="00BC1C54" w:rsidP="00BC1C54">
      <w:pPr>
        <w:autoSpaceDE w:val="0"/>
        <w:autoSpaceDN w:val="0"/>
        <w:spacing w:before="70" w:after="0"/>
        <w:ind w:firstLine="180"/>
        <w:rPr>
          <w:lang w:val="ru-RU"/>
        </w:rPr>
      </w:pPr>
      <w:r w:rsidRPr="005E097C">
        <w:rPr>
          <w:rFonts w:ascii="Times New Roman" w:eastAsia="Times New Roman" w:hAnsi="Times New Roman"/>
          <w:i/>
          <w:color w:val="000000"/>
          <w:sz w:val="24"/>
          <w:lang w:val="ru-RU"/>
        </w:rPr>
        <w:t>Принцип соответствия требованиям</w:t>
      </w: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 xml:space="preserve"> 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BC1C54" w:rsidRPr="005E097C" w:rsidRDefault="00BC1C54" w:rsidP="00BC1C54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5E097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формирования гражданского самосознания и общероссийской гражданской идентичности </w:t>
      </w: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 в процессе изучения курса предметной области ОДНКНР включает осознание важности наднационального и надконфессионального гражданского единства народов России как </w:t>
      </w:r>
      <w:r w:rsidRPr="005E097C">
        <w:rPr>
          <w:lang w:val="ru-RU"/>
        </w:rPr>
        <w:br/>
      </w: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BC1C54" w:rsidRPr="005E097C" w:rsidRDefault="00BC1C54" w:rsidP="00BC1C54">
      <w:pPr>
        <w:autoSpaceDE w:val="0"/>
        <w:autoSpaceDN w:val="0"/>
        <w:spacing w:before="264" w:after="0" w:line="262" w:lineRule="auto"/>
        <w:rPr>
          <w:lang w:val="ru-RU"/>
        </w:rPr>
      </w:pPr>
      <w:r w:rsidRPr="005E097C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КУРСА «ОСНОВЫ ДУХОВНО-НРАВСТВЕННОЙ КУЛЬТУРЫ НАРОДОВ РОССИИ»</w:t>
      </w:r>
    </w:p>
    <w:p w:rsidR="00BC1C54" w:rsidRPr="005E097C" w:rsidRDefault="00BC1C54" w:rsidP="00BC1C54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5E097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Целями </w:t>
      </w: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изучения учебного курса являются:</w:t>
      </w:r>
    </w:p>
    <w:p w:rsidR="00BC1C54" w:rsidRPr="005E097C" w:rsidRDefault="00BC1C54" w:rsidP="00BC1C54">
      <w:pPr>
        <w:autoSpaceDE w:val="0"/>
        <w:autoSpaceDN w:val="0"/>
        <w:spacing w:before="178" w:after="0"/>
        <w:ind w:left="420" w:right="576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 w:rsidRPr="005E097C">
        <w:rPr>
          <w:lang w:val="ru-RU"/>
        </w:rPr>
        <w:br/>
      </w: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:rsidR="00BC1C54" w:rsidRPr="005E097C" w:rsidRDefault="00BC1C54" w:rsidP="00BC1C54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— 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BC1C54" w:rsidRPr="005E097C" w:rsidRDefault="00BC1C54" w:rsidP="00BC1C54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и сохранение уважения к ценностям и убеждениям представителей разных</w:t>
      </w:r>
    </w:p>
    <w:p w:rsidR="00BC1C54" w:rsidRPr="005E097C" w:rsidRDefault="00BC1C54" w:rsidP="00BC1C54">
      <w:pPr>
        <w:rPr>
          <w:lang w:val="ru-RU"/>
        </w:rPr>
        <w:sectPr w:rsidR="00BC1C54" w:rsidRPr="005E097C">
          <w:pgSz w:w="11900" w:h="16840"/>
          <w:pgMar w:top="298" w:right="654" w:bottom="398" w:left="666" w:header="720" w:footer="720" w:gutter="0"/>
          <w:cols w:space="720" w:equalWidth="0">
            <w:col w:w="10580" w:space="0"/>
          </w:cols>
          <w:docGrid w:linePitch="360"/>
        </w:sectPr>
      </w:pPr>
    </w:p>
    <w:p w:rsidR="00BC1C54" w:rsidRPr="005E097C" w:rsidRDefault="00BC1C54" w:rsidP="00BC1C54">
      <w:pPr>
        <w:autoSpaceDE w:val="0"/>
        <w:autoSpaceDN w:val="0"/>
        <w:spacing w:after="66" w:line="220" w:lineRule="exact"/>
        <w:rPr>
          <w:lang w:val="ru-RU"/>
        </w:rPr>
      </w:pPr>
    </w:p>
    <w:p w:rsidR="00BC1C54" w:rsidRPr="005E097C" w:rsidRDefault="00BC1C54" w:rsidP="00BC1C54">
      <w:pPr>
        <w:autoSpaceDE w:val="0"/>
        <w:autoSpaceDN w:val="0"/>
        <w:spacing w:after="0" w:line="262" w:lineRule="auto"/>
        <w:ind w:left="420" w:right="144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национальностей и вероисповеданий, а также способности к диалогу с представителями других культур и мировоззрений;</w:t>
      </w:r>
    </w:p>
    <w:p w:rsidR="00BC1C54" w:rsidRPr="005E097C" w:rsidRDefault="00BC1C54" w:rsidP="00BC1C54">
      <w:pPr>
        <w:autoSpaceDE w:val="0"/>
        <w:autoSpaceDN w:val="0"/>
        <w:spacing w:before="238" w:after="0" w:line="262" w:lineRule="auto"/>
        <w:ind w:left="420" w:right="1296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— 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BC1C54" w:rsidRPr="005E097C" w:rsidRDefault="00BC1C54" w:rsidP="00BC1C54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 xml:space="preserve">Цели курса определяют следующие </w:t>
      </w:r>
      <w:r w:rsidRPr="005E097C">
        <w:rPr>
          <w:rFonts w:ascii="Times New Roman" w:eastAsia="Times New Roman" w:hAnsi="Times New Roman"/>
          <w:b/>
          <w:color w:val="000000"/>
          <w:sz w:val="24"/>
          <w:lang w:val="ru-RU"/>
        </w:rPr>
        <w:t>задачи</w:t>
      </w: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BC1C54" w:rsidRPr="005E097C" w:rsidRDefault="00BC1C54" w:rsidP="00BC1C54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— 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BC1C54" w:rsidRPr="005E097C" w:rsidRDefault="00BC1C54" w:rsidP="00BC1C54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BC1C54" w:rsidRPr="005E097C" w:rsidRDefault="00BC1C54" w:rsidP="00BC1C54">
      <w:pPr>
        <w:autoSpaceDE w:val="0"/>
        <w:autoSpaceDN w:val="0"/>
        <w:spacing w:before="240" w:after="0" w:line="271" w:lineRule="auto"/>
        <w:ind w:left="420" w:right="144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— 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BC1C54" w:rsidRPr="005E097C" w:rsidRDefault="00BC1C54" w:rsidP="00BC1C54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— 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BC1C54" w:rsidRPr="005E097C" w:rsidRDefault="00BC1C54" w:rsidP="00BC1C54">
      <w:pPr>
        <w:autoSpaceDE w:val="0"/>
        <w:autoSpaceDN w:val="0"/>
        <w:spacing w:before="238" w:after="0" w:line="271" w:lineRule="auto"/>
        <w:ind w:left="420" w:right="576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BC1C54" w:rsidRPr="005E097C" w:rsidRDefault="00BC1C54" w:rsidP="00BC1C54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— 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BC1C54" w:rsidRPr="005E097C" w:rsidRDefault="00BC1C54" w:rsidP="00BC1C54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—  воспитание уважительного и бережного отношения к историческому, религиозному и культурному наследию народов России;</w:t>
      </w:r>
    </w:p>
    <w:p w:rsidR="00BC1C54" w:rsidRPr="005E097C" w:rsidRDefault="00BC1C54" w:rsidP="00BC1C54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— 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BC1C54" w:rsidRPr="005E097C" w:rsidRDefault="00BC1C54" w:rsidP="00BC1C54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:rsidR="00BC1C54" w:rsidRPr="005E097C" w:rsidRDefault="00BC1C54" w:rsidP="00BC1C54">
      <w:pPr>
        <w:tabs>
          <w:tab w:val="left" w:pos="180"/>
        </w:tabs>
        <w:autoSpaceDE w:val="0"/>
        <w:autoSpaceDN w:val="0"/>
        <w:spacing w:before="180" w:after="0" w:line="262" w:lineRule="auto"/>
        <w:ind w:right="144"/>
        <w:rPr>
          <w:lang w:val="ru-RU"/>
        </w:rPr>
      </w:pPr>
      <w:r w:rsidRPr="005E097C">
        <w:rPr>
          <w:lang w:val="ru-RU"/>
        </w:rPr>
        <w:tab/>
      </w: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:rsidR="00BC1C54" w:rsidRPr="005E097C" w:rsidRDefault="00BC1C54" w:rsidP="00BC1C54">
      <w:pPr>
        <w:autoSpaceDE w:val="0"/>
        <w:autoSpaceDN w:val="0"/>
        <w:spacing w:before="178" w:after="0"/>
        <w:ind w:left="420" w:right="144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—  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BC1C54" w:rsidRPr="005E097C" w:rsidRDefault="00BC1C54" w:rsidP="00BC1C54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—  углублению представлений о светской этике, религиозной культуре народов России, их роли в развитии современного общества;</w:t>
      </w:r>
    </w:p>
    <w:p w:rsidR="00BC1C54" w:rsidRPr="005E097C" w:rsidRDefault="00BC1C54" w:rsidP="00BC1C54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— 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BC1C54" w:rsidRPr="005E097C" w:rsidRDefault="00BC1C54" w:rsidP="00BC1C54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—  воспитанию патриотизма; уважения к истории, языку, культурным и религиозным традициям</w:t>
      </w:r>
    </w:p>
    <w:p w:rsidR="00BC1C54" w:rsidRPr="005E097C" w:rsidRDefault="00BC1C54" w:rsidP="00BC1C54">
      <w:pPr>
        <w:rPr>
          <w:lang w:val="ru-RU"/>
        </w:rPr>
        <w:sectPr w:rsidR="00BC1C54" w:rsidRPr="005E097C">
          <w:pgSz w:w="11900" w:h="16840"/>
          <w:pgMar w:top="286" w:right="762" w:bottom="392" w:left="666" w:header="720" w:footer="720" w:gutter="0"/>
          <w:cols w:space="720" w:equalWidth="0">
            <w:col w:w="10472" w:space="0"/>
          </w:cols>
          <w:docGrid w:linePitch="360"/>
        </w:sectPr>
      </w:pPr>
    </w:p>
    <w:p w:rsidR="00BC1C54" w:rsidRPr="005E097C" w:rsidRDefault="00BC1C54" w:rsidP="00BC1C54">
      <w:pPr>
        <w:autoSpaceDE w:val="0"/>
        <w:autoSpaceDN w:val="0"/>
        <w:spacing w:after="66" w:line="220" w:lineRule="exact"/>
        <w:rPr>
          <w:lang w:val="ru-RU"/>
        </w:rPr>
      </w:pPr>
    </w:p>
    <w:p w:rsidR="00BC1C54" w:rsidRPr="005E097C" w:rsidRDefault="00BC1C54" w:rsidP="00BC1C54">
      <w:pPr>
        <w:autoSpaceDE w:val="0"/>
        <w:autoSpaceDN w:val="0"/>
        <w:spacing w:after="0" w:line="271" w:lineRule="auto"/>
        <w:ind w:left="420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BC1C54" w:rsidRPr="005E097C" w:rsidRDefault="00BC1C54" w:rsidP="00BC1C54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—  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BC1C54" w:rsidRPr="005E097C" w:rsidRDefault="00BC1C54" w:rsidP="00BC1C54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—  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BC1C54" w:rsidRPr="005E097C" w:rsidRDefault="00BC1C54" w:rsidP="00BC1C54">
      <w:pPr>
        <w:autoSpaceDE w:val="0"/>
        <w:autoSpaceDN w:val="0"/>
        <w:spacing w:before="240" w:after="0" w:line="262" w:lineRule="auto"/>
        <w:ind w:left="420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—  раскрытию природы духовно-нравственных ценностей российского общества, объединяющих светскость и духовность;</w:t>
      </w:r>
    </w:p>
    <w:p w:rsidR="00BC1C54" w:rsidRPr="005E097C" w:rsidRDefault="00BC1C54" w:rsidP="00BC1C54">
      <w:pPr>
        <w:autoSpaceDE w:val="0"/>
        <w:autoSpaceDN w:val="0"/>
        <w:spacing w:before="240" w:after="0" w:line="271" w:lineRule="auto"/>
        <w:ind w:left="420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ответственного отношения к учению и труду, готовности и способности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BC1C54" w:rsidRPr="005E097C" w:rsidRDefault="00BC1C54" w:rsidP="00BC1C54">
      <w:pPr>
        <w:autoSpaceDE w:val="0"/>
        <w:autoSpaceDN w:val="0"/>
        <w:spacing w:before="238" w:after="0" w:line="281" w:lineRule="auto"/>
        <w:ind w:left="420" w:right="144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—  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BC1C54" w:rsidRPr="005E097C" w:rsidRDefault="00BC1C54" w:rsidP="00BC1C54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—  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BC1C54" w:rsidRPr="005E097C" w:rsidRDefault="00BC1C54" w:rsidP="00BC1C54">
      <w:pPr>
        <w:autoSpaceDE w:val="0"/>
        <w:autoSpaceDN w:val="0"/>
        <w:spacing w:before="322" w:after="0" w:line="262" w:lineRule="auto"/>
        <w:ind w:right="1008"/>
        <w:rPr>
          <w:lang w:val="ru-RU"/>
        </w:rPr>
      </w:pPr>
      <w:r w:rsidRPr="005E097C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КУРСА «ОСНОВЫ ДУХОВНО-НРАВСТВЕННОЙ КУЛЬТУРЫ НАРОДОВ РОССИИ» В УЧЕБНОМ ПЛАНЕ</w:t>
      </w:r>
    </w:p>
    <w:p w:rsidR="00BC1C54" w:rsidRPr="005E097C" w:rsidRDefault="00BC1C54" w:rsidP="00BC1C54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5E097C">
        <w:rPr>
          <w:lang w:val="ru-RU"/>
        </w:rPr>
        <w:tab/>
      </w:r>
      <w:r w:rsidRPr="005E097C">
        <w:rPr>
          <w:rFonts w:ascii="Times New Roman" w:eastAsia="Times New Roman" w:hAnsi="Times New Roman"/>
          <w:color w:val="000000"/>
          <w:sz w:val="24"/>
          <w:lang w:val="ru-RU"/>
        </w:rPr>
        <w:t>Учебный курс "Основы духовно-нравственной культуры народов России" изучается в 5 классе не менее одного часа в неделе, общий объем составляет 34 часа.</w:t>
      </w:r>
    </w:p>
    <w:p w:rsidR="005345A9" w:rsidRPr="00BC1C54" w:rsidRDefault="005345A9" w:rsidP="00BC1C54">
      <w:pPr>
        <w:spacing w:after="0" w:line="264" w:lineRule="auto"/>
        <w:ind w:firstLine="600"/>
        <w:jc w:val="both"/>
        <w:rPr>
          <w:lang w:val="ru-RU"/>
        </w:rPr>
      </w:pPr>
    </w:p>
    <w:sectPr w:rsidR="005345A9" w:rsidRPr="00BC1C54" w:rsidSect="005959CA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2161A"/>
    <w:multiLevelType w:val="multilevel"/>
    <w:tmpl w:val="148ECD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4D7799"/>
    <w:multiLevelType w:val="multilevel"/>
    <w:tmpl w:val="112AB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533C0A"/>
    <w:multiLevelType w:val="multilevel"/>
    <w:tmpl w:val="FDA68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FA7030"/>
    <w:multiLevelType w:val="multilevel"/>
    <w:tmpl w:val="4DEA6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0B6C3B"/>
    <w:multiLevelType w:val="multilevel"/>
    <w:tmpl w:val="E162F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1B1902"/>
    <w:multiLevelType w:val="multilevel"/>
    <w:tmpl w:val="4E52F8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D34096"/>
    <w:multiLevelType w:val="multilevel"/>
    <w:tmpl w:val="0652F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2277304"/>
    <w:multiLevelType w:val="multilevel"/>
    <w:tmpl w:val="72F49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BA2A62"/>
    <w:multiLevelType w:val="multilevel"/>
    <w:tmpl w:val="50843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5D0D94"/>
    <w:multiLevelType w:val="multilevel"/>
    <w:tmpl w:val="455AEC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5E204C"/>
    <w:multiLevelType w:val="multilevel"/>
    <w:tmpl w:val="54F84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CC4CF7"/>
    <w:multiLevelType w:val="multilevel"/>
    <w:tmpl w:val="CA968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4063"/>
    <w:multiLevelType w:val="multilevel"/>
    <w:tmpl w:val="AB6CD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751B2B"/>
    <w:multiLevelType w:val="multilevel"/>
    <w:tmpl w:val="E57E93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8EB46F8"/>
    <w:multiLevelType w:val="multilevel"/>
    <w:tmpl w:val="B4D260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FF3D71"/>
    <w:multiLevelType w:val="multilevel"/>
    <w:tmpl w:val="BADAB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A382806"/>
    <w:multiLevelType w:val="multilevel"/>
    <w:tmpl w:val="3732C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B957CA9"/>
    <w:multiLevelType w:val="multilevel"/>
    <w:tmpl w:val="4D5E8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F0F509C"/>
    <w:multiLevelType w:val="multilevel"/>
    <w:tmpl w:val="84C63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0B35FAA"/>
    <w:multiLevelType w:val="multilevel"/>
    <w:tmpl w:val="ABF21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17B5564"/>
    <w:multiLevelType w:val="multilevel"/>
    <w:tmpl w:val="4E383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3F965E6"/>
    <w:multiLevelType w:val="multilevel"/>
    <w:tmpl w:val="D22C8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4B63796"/>
    <w:multiLevelType w:val="multilevel"/>
    <w:tmpl w:val="48C8AB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6A569C7"/>
    <w:multiLevelType w:val="multilevel"/>
    <w:tmpl w:val="9DE02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902247C"/>
    <w:multiLevelType w:val="multilevel"/>
    <w:tmpl w:val="C31ED8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D8A7560"/>
    <w:multiLevelType w:val="multilevel"/>
    <w:tmpl w:val="5CBAD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5C41AB0"/>
    <w:multiLevelType w:val="multilevel"/>
    <w:tmpl w:val="2E3E7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80D420D"/>
    <w:multiLevelType w:val="multilevel"/>
    <w:tmpl w:val="5CF20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2A1341"/>
    <w:multiLevelType w:val="multilevel"/>
    <w:tmpl w:val="B7B8B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F4720E"/>
    <w:multiLevelType w:val="multilevel"/>
    <w:tmpl w:val="BEC89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003045"/>
    <w:multiLevelType w:val="multilevel"/>
    <w:tmpl w:val="EDEAB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548496A"/>
    <w:multiLevelType w:val="multilevel"/>
    <w:tmpl w:val="34447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A337AAD"/>
    <w:multiLevelType w:val="multilevel"/>
    <w:tmpl w:val="0FE64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CDE4E1A"/>
    <w:multiLevelType w:val="multilevel"/>
    <w:tmpl w:val="2124E3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1760633"/>
    <w:multiLevelType w:val="multilevel"/>
    <w:tmpl w:val="E6A00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1A16B9D"/>
    <w:multiLevelType w:val="multilevel"/>
    <w:tmpl w:val="863669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24B74E4"/>
    <w:multiLevelType w:val="multilevel"/>
    <w:tmpl w:val="5DAE62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88C65E0"/>
    <w:multiLevelType w:val="multilevel"/>
    <w:tmpl w:val="08B8C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25"/>
  </w:num>
  <w:num w:numId="5">
    <w:abstractNumId w:val="17"/>
  </w:num>
  <w:num w:numId="6">
    <w:abstractNumId w:val="4"/>
  </w:num>
  <w:num w:numId="7">
    <w:abstractNumId w:val="33"/>
  </w:num>
  <w:num w:numId="8">
    <w:abstractNumId w:val="29"/>
  </w:num>
  <w:num w:numId="9">
    <w:abstractNumId w:val="37"/>
  </w:num>
  <w:num w:numId="10">
    <w:abstractNumId w:val="23"/>
  </w:num>
  <w:num w:numId="11">
    <w:abstractNumId w:val="31"/>
  </w:num>
  <w:num w:numId="12">
    <w:abstractNumId w:val="18"/>
  </w:num>
  <w:num w:numId="13">
    <w:abstractNumId w:val="16"/>
  </w:num>
  <w:num w:numId="14">
    <w:abstractNumId w:val="13"/>
  </w:num>
  <w:num w:numId="15">
    <w:abstractNumId w:val="1"/>
  </w:num>
  <w:num w:numId="16">
    <w:abstractNumId w:val="3"/>
  </w:num>
  <w:num w:numId="17">
    <w:abstractNumId w:val="6"/>
  </w:num>
  <w:num w:numId="18">
    <w:abstractNumId w:val="32"/>
  </w:num>
  <w:num w:numId="19">
    <w:abstractNumId w:val="28"/>
  </w:num>
  <w:num w:numId="20">
    <w:abstractNumId w:val="14"/>
  </w:num>
  <w:num w:numId="21">
    <w:abstractNumId w:val="0"/>
  </w:num>
  <w:num w:numId="22">
    <w:abstractNumId w:val="10"/>
  </w:num>
  <w:num w:numId="23">
    <w:abstractNumId w:val="15"/>
  </w:num>
  <w:num w:numId="24">
    <w:abstractNumId w:val="34"/>
  </w:num>
  <w:num w:numId="25">
    <w:abstractNumId w:val="22"/>
  </w:num>
  <w:num w:numId="26">
    <w:abstractNumId w:val="11"/>
  </w:num>
  <w:num w:numId="27">
    <w:abstractNumId w:val="8"/>
  </w:num>
  <w:num w:numId="28">
    <w:abstractNumId w:val="19"/>
  </w:num>
  <w:num w:numId="29">
    <w:abstractNumId w:val="21"/>
  </w:num>
  <w:num w:numId="30">
    <w:abstractNumId w:val="36"/>
  </w:num>
  <w:num w:numId="31">
    <w:abstractNumId w:val="30"/>
  </w:num>
  <w:num w:numId="32">
    <w:abstractNumId w:val="26"/>
  </w:num>
  <w:num w:numId="33">
    <w:abstractNumId w:val="9"/>
  </w:num>
  <w:num w:numId="34">
    <w:abstractNumId w:val="35"/>
  </w:num>
  <w:num w:numId="35">
    <w:abstractNumId w:val="7"/>
  </w:num>
  <w:num w:numId="36">
    <w:abstractNumId w:val="20"/>
  </w:num>
  <w:num w:numId="37">
    <w:abstractNumId w:val="5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compat>
    <w:compatSetting w:name="compatibilityMode" w:uri="http://schemas.microsoft.com/office/word" w:val="12"/>
  </w:compat>
  <w:rsids>
    <w:rsidRoot w:val="005345A9"/>
    <w:rsid w:val="005345A9"/>
    <w:rsid w:val="005959CA"/>
    <w:rsid w:val="00650782"/>
    <w:rsid w:val="007D3056"/>
    <w:rsid w:val="00843604"/>
    <w:rsid w:val="00BC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DF741"/>
  <w15:docId w15:val="{C66C7744-656D-43BE-B325-AB8474AB9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345A9"/>
    <w:rPr>
      <w:color w:val="0000FF" w:themeColor="hyperlink"/>
      <w:u w:val="single"/>
    </w:rPr>
  </w:style>
  <w:style w:type="table" w:styleId="ac">
    <w:name w:val="Table Grid"/>
    <w:basedOn w:val="a1"/>
    <w:rsid w:val="005345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7D3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0MZQ1tu18qfVWVx8CgVaBYN0Hz8Wv4FdphtNHid6OAw=</DigestValue>
    </Reference>
    <Reference Type="http://www.w3.org/2000/09/xmldsig#Object" URI="#idOfficeObject">
      <DigestMethod Algorithm="urn:ietf:params:xml:ns:cpxmlsec:algorithms:gostr34112012-256"/>
      <DigestValue>np/SsOjpYMnrEXZRkqo8g6Jh0xHQL49L5Hi4appogVc=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uATUeFFswyVuUAupVVXJx1o/qAVnz74kgJDhH6LdndQ=</DigestValue>
    </Reference>
  </SignedInfo>
  <SignatureValue>PoFIfj2JO3AN7QNlZYnFjeYuJGqkWIwOls2y7bxPmWqor2CCnaqMDuTv2pd3XD3EWDVZALzwWtlt
9dRX6tvglw==</SignatureValue>
  <KeyInfo>
    <X509Data>
      <X509Certificate>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urn:ietf:params:xml:ns:cpxmlsec:algorithms: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urn:ietf:params:xml:ns:cpxmlsec:algorithms:gostr34112012-256"/>
        <DigestValue>I9T5SJ3OjgKq+qvI/NXQLNDElm6lBlJ5h/7iwOaZDK8=</DigestValue>
      </Reference>
      <Reference URI="/word/document.xml?ContentType=application/vnd.openxmlformats-officedocument.wordprocessingml.document.main+xml">
        <DigestMethod Algorithm="urn:ietf:params:xml:ns:cpxmlsec:algorithms:gostr34112012-256"/>
        <DigestValue>M7b4kKKPdqI4SQ90iTyoGGpYVCtQRm7fY3Qulk0mGME=</DigestValue>
      </Reference>
      <Reference URI="/word/fontTable.xml?ContentType=application/vnd.openxmlformats-officedocument.wordprocessingml.fontTable+xml">
        <DigestMethod Algorithm="urn:ietf:params:xml:ns:cpxmlsec:algorithms:gostr34112012-256"/>
        <DigestValue>J7f/V/OFwlxtTRiO0x6F41NpDkS4jcxDXFMnD3eSC5w=</DigestValue>
      </Reference>
      <Reference URI="/word/numbering.xml?ContentType=application/vnd.openxmlformats-officedocument.wordprocessingml.numbering+xml">
        <DigestMethod Algorithm="urn:ietf:params:xml:ns:cpxmlsec:algorithms:gostr34112012-256"/>
        <DigestValue>Nk0bBis6z8Db/UiwHdPZlGXrmiMHf/tsGlSVnkznZEQ=</DigestValue>
      </Reference>
      <Reference URI="/word/settings.xml?ContentType=application/vnd.openxmlformats-officedocument.wordprocessingml.settings+xml">
        <DigestMethod Algorithm="urn:ietf:params:xml:ns:cpxmlsec:algorithms:gostr34112012-256"/>
        <DigestValue>o8KPGnlOgwJI1UjzAIyBfjd+pEQMrhRUFYXB1xl8w5o=</DigestValue>
      </Reference>
      <Reference URI="/word/styles.xml?ContentType=application/vnd.openxmlformats-officedocument.wordprocessingml.styles+xml">
        <DigestMethod Algorithm="urn:ietf:params:xml:ns:cpxmlsec:algorithms:gostr34112012-256"/>
        <DigestValue>YJcze2qGwcZi8xCXdAtjz/4Zg3YkOu3MkQ8YPtL9bD0=</DigestValue>
      </Reference>
      <Reference URI="/word/theme/theme1.xml?ContentType=application/vnd.openxmlformats-officedocument.theme+xml">
        <DigestMethod Algorithm="urn:ietf:params:xml:ns:cpxmlsec:algorithms: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urn:ietf:params:xml:ns:cpxmlsec:algorithms:gostr34112012-256"/>
        <DigestValue>yZe/rsyD3RHtz5TWYYWFlJux8vtMIhOFxnhLda5QHxQ=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2024-10-11T11:45:46Z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2024-10-11T11:45:46Z</xd:SigningTime>
          <xd:SigningCertificate>
            <xd:Cert>
              <xd:CertDigest>
                <DigestMethod Algorithm="urn:ietf:params:xml:ns:cpxmlsec:algorithms:gostr34112012-256"/>
                <DigestValue>oBmmfKVvFSpz5iSeU5fXPN0qfupuPz3DELijx2OzhjQ=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35456609427830773996398799859008237489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  <xd:UnsignedProperties>
        <xd:UnsignedSignatureProperties>
          <xd:CertificateValues>
            <xd:EncapsulatedX509Certificate>MIIH+TCCB6agAwIBAgILAPCp4okAAAAAB54wCgYIKoUDBwEBAwI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</xd:EncapsulatedX509Certificate>
            <xd:EncapsulatedX509Certificate>MIIFUTCCBP6gAwIBAgIRAJUfo0d8YQQ6rfqFhieCNEIwCgYIKoUDBwEBAwI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yMDEwODEzMzIzOVoXDTQwMDEwODEzMzIzOVo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1688</Words>
  <Characters>9628</Characters>
  <Application>Microsoft Office Word</Application>
  <DocSecurity>0</DocSecurity>
  <Lines>80</Lines>
  <Paragraphs>22</Paragraphs>
  <ScaleCrop>false</ScaleCrop>
  <Company/>
  <LinksUpToDate>false</LinksUpToDate>
  <CharactersWithSpaces>11294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2023-09-01T17:10:00Z</dcterms:created>
  <dcterms:modified xsi:type="dcterms:W3CDTF">2023-09-08T11:17:00Z</dcterms:modified>
</cp:coreProperties>
</file>