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A6" w:rsidRPr="000557B7" w:rsidRDefault="002707A6" w:rsidP="002707A6">
      <w:pPr>
        <w:pStyle w:val="a4"/>
        <w:jc w:val="right"/>
        <w:rPr>
          <w:rFonts w:ascii="Times New Roman" w:hAnsi="Times New Roman" w:cs="Times New Roman"/>
        </w:rPr>
      </w:pPr>
      <w:r w:rsidRPr="000557B7">
        <w:rPr>
          <w:rFonts w:ascii="Times New Roman" w:hAnsi="Times New Roman" w:cs="Times New Roman"/>
        </w:rPr>
        <w:t>Утверждено:</w:t>
      </w:r>
    </w:p>
    <w:p w:rsidR="002707A6" w:rsidRPr="000557B7" w:rsidRDefault="002707A6" w:rsidP="002707A6">
      <w:pPr>
        <w:pStyle w:val="a4"/>
        <w:jc w:val="right"/>
        <w:rPr>
          <w:rFonts w:ascii="Times New Roman" w:hAnsi="Times New Roman" w:cs="Times New Roman"/>
        </w:rPr>
      </w:pPr>
      <w:r w:rsidRPr="000557B7">
        <w:rPr>
          <w:rFonts w:ascii="Times New Roman" w:hAnsi="Times New Roman" w:cs="Times New Roman"/>
        </w:rPr>
        <w:t>Директор МБОУ «ЦО №52 им. В.В. Лапина»</w:t>
      </w:r>
    </w:p>
    <w:p w:rsidR="002707A6" w:rsidRPr="000557B7" w:rsidRDefault="002707A6" w:rsidP="002707A6">
      <w:pPr>
        <w:pStyle w:val="a4"/>
        <w:jc w:val="right"/>
        <w:rPr>
          <w:rFonts w:ascii="Times New Roman" w:hAnsi="Times New Roman" w:cs="Times New Roman"/>
        </w:rPr>
      </w:pPr>
      <w:r w:rsidRPr="000557B7">
        <w:rPr>
          <w:rFonts w:ascii="Times New Roman" w:hAnsi="Times New Roman" w:cs="Times New Roman"/>
        </w:rPr>
        <w:t xml:space="preserve">_____________ С.В. Авдеева </w:t>
      </w:r>
    </w:p>
    <w:p w:rsidR="002707A6" w:rsidRDefault="002707A6" w:rsidP="002707A6">
      <w:pPr>
        <w:pStyle w:val="a4"/>
        <w:jc w:val="right"/>
      </w:pPr>
      <w:r w:rsidRPr="000557B7">
        <w:rPr>
          <w:rFonts w:ascii="Times New Roman" w:hAnsi="Times New Roman" w:cs="Times New Roman"/>
        </w:rPr>
        <w:t xml:space="preserve">Приказ от </w:t>
      </w:r>
      <w:r>
        <w:rPr>
          <w:rFonts w:ascii="Times New Roman" w:hAnsi="Times New Roman" w:cs="Times New Roman"/>
        </w:rPr>
        <w:t xml:space="preserve">   </w:t>
      </w:r>
      <w:r w:rsidRPr="000557B7">
        <w:rPr>
          <w:rFonts w:ascii="Times New Roman" w:hAnsi="Times New Roman" w:cs="Times New Roman"/>
        </w:rPr>
        <w:t xml:space="preserve">  </w:t>
      </w:r>
      <w:r w:rsidR="0037726C">
        <w:rPr>
          <w:rFonts w:ascii="Times New Roman" w:hAnsi="Times New Roman" w:cs="Times New Roman"/>
        </w:rPr>
        <w:t xml:space="preserve">30.08.2024 </w:t>
      </w:r>
      <w:r w:rsidRPr="000557B7">
        <w:rPr>
          <w:rFonts w:ascii="Times New Roman" w:hAnsi="Times New Roman" w:cs="Times New Roman"/>
        </w:rPr>
        <w:t>№</w:t>
      </w:r>
      <w:r w:rsidR="0037726C">
        <w:rPr>
          <w:rFonts w:ascii="Times New Roman" w:hAnsi="Times New Roman" w:cs="Times New Roman"/>
        </w:rPr>
        <w:t xml:space="preserve"> 57-15-0</w:t>
      </w:r>
    </w:p>
    <w:p w:rsidR="002707A6" w:rsidRDefault="002707A6" w:rsidP="002707A6">
      <w:pPr>
        <w:jc w:val="center"/>
        <w:rPr>
          <w:b/>
        </w:rPr>
      </w:pPr>
    </w:p>
    <w:p w:rsidR="002707A6" w:rsidRPr="009B603C" w:rsidRDefault="002707A6" w:rsidP="002707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03C">
        <w:rPr>
          <w:rFonts w:ascii="Times New Roman" w:hAnsi="Times New Roman" w:cs="Times New Roman"/>
          <w:b/>
          <w:sz w:val="24"/>
          <w:szCs w:val="24"/>
        </w:rPr>
        <w:t>План мероприятий                                                                                                                                                          МБОУ «ЦО № 52 им. В. В. Лапина»                                                                                                                       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профилактике и </w:t>
      </w:r>
      <w:r w:rsidRPr="009B603C">
        <w:rPr>
          <w:rFonts w:ascii="Times New Roman" w:hAnsi="Times New Roman" w:cs="Times New Roman"/>
          <w:b/>
          <w:sz w:val="24"/>
          <w:szCs w:val="24"/>
        </w:rPr>
        <w:t xml:space="preserve"> противодействию коррупции                                                                                                                                 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B603C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B603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707A6" w:rsidRPr="009B603C" w:rsidRDefault="002707A6" w:rsidP="002707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03C">
        <w:rPr>
          <w:rFonts w:ascii="Times New Roman" w:hAnsi="Times New Roman" w:cs="Times New Roman"/>
          <w:bCs/>
          <w:sz w:val="24"/>
          <w:szCs w:val="24"/>
        </w:rPr>
        <w:t>Цель:</w:t>
      </w:r>
      <w:r w:rsidRPr="009B603C">
        <w:rPr>
          <w:rFonts w:ascii="Times New Roman" w:hAnsi="Times New Roman" w:cs="Times New Roman"/>
          <w:b/>
          <w:bCs/>
          <w:sz w:val="24"/>
          <w:szCs w:val="24"/>
        </w:rPr>
        <w:t> с</w:t>
      </w:r>
      <w:r w:rsidRPr="009B603C">
        <w:rPr>
          <w:rFonts w:ascii="Times New Roman" w:hAnsi="Times New Roman" w:cs="Times New Roman"/>
          <w:sz w:val="24"/>
          <w:szCs w:val="24"/>
        </w:rPr>
        <w:t>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образовательном учреждении.</w:t>
      </w:r>
    </w:p>
    <w:p w:rsidR="002707A6" w:rsidRPr="009B603C" w:rsidRDefault="002707A6" w:rsidP="002707A6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03C">
        <w:rPr>
          <w:rFonts w:ascii="Times New Roman" w:hAnsi="Times New Roman" w:cs="Times New Roman"/>
          <w:bCs/>
          <w:sz w:val="24"/>
          <w:szCs w:val="24"/>
        </w:rPr>
        <w:t xml:space="preserve">Задачи: </w:t>
      </w:r>
    </w:p>
    <w:p w:rsidR="002707A6" w:rsidRPr="009B603C" w:rsidRDefault="002707A6" w:rsidP="002707A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03C">
        <w:rPr>
          <w:rFonts w:ascii="Times New Roman" w:hAnsi="Times New Roman" w:cs="Times New Roman"/>
          <w:sz w:val="24"/>
          <w:szCs w:val="24"/>
        </w:rPr>
        <w:t>- разработка мер, направленных на обеспечение прозрачности действий ответственных лиц в условиях коррупционной ситуации;</w:t>
      </w:r>
    </w:p>
    <w:p w:rsidR="002707A6" w:rsidRPr="009B603C" w:rsidRDefault="002707A6" w:rsidP="002707A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03C">
        <w:rPr>
          <w:rFonts w:ascii="Times New Roman" w:hAnsi="Times New Roman" w:cs="Times New Roman"/>
          <w:sz w:val="24"/>
          <w:szCs w:val="24"/>
        </w:rPr>
        <w:t>- совершенствование методов обучения и воспитания детей нравственным нормам, составляющим основу личности, устойчивой против коррупции;</w:t>
      </w:r>
    </w:p>
    <w:p w:rsidR="002707A6" w:rsidRPr="009B603C" w:rsidRDefault="002707A6" w:rsidP="002707A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03C">
        <w:rPr>
          <w:rFonts w:ascii="Times New Roman" w:hAnsi="Times New Roman" w:cs="Times New Roman"/>
          <w:sz w:val="24"/>
          <w:szCs w:val="24"/>
        </w:rPr>
        <w:t>- разработка и внедрение организационно-правовых механизмов, снимающих возможность коррупционных действий;</w:t>
      </w:r>
    </w:p>
    <w:p w:rsidR="002707A6" w:rsidRPr="00DF434A" w:rsidRDefault="002707A6" w:rsidP="002707A6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03C">
        <w:rPr>
          <w:rFonts w:ascii="Times New Roman" w:hAnsi="Times New Roman" w:cs="Times New Roman"/>
          <w:bCs/>
          <w:sz w:val="24"/>
          <w:szCs w:val="24"/>
        </w:rPr>
        <w:t>- содействие реализации прав граждан и организаций на доступ к информации о фактах коррупции, а так же на их свободное освещение в средствах массовой информации.</w:t>
      </w:r>
    </w:p>
    <w:tbl>
      <w:tblPr>
        <w:tblW w:w="5161" w:type="pct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8"/>
        <w:gridCol w:w="5640"/>
        <w:gridCol w:w="1668"/>
        <w:gridCol w:w="1741"/>
      </w:tblGrid>
      <w:tr w:rsidR="002707A6" w:rsidRPr="00DF434A" w:rsidTr="00BA0C7C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</w:t>
            </w:r>
          </w:p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707A6" w:rsidRPr="00DF434A" w:rsidTr="00BA0C7C">
        <w:tc>
          <w:tcPr>
            <w:tcW w:w="107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     Организационные мероприятия</w:t>
            </w:r>
          </w:p>
        </w:tc>
      </w:tr>
      <w:tr w:rsidR="002707A6" w:rsidRPr="00DF434A" w:rsidTr="00BA0C7C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«Плана работы по противодействию коррупции 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2707A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ОО, 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ВР</w:t>
            </w:r>
          </w:p>
        </w:tc>
      </w:tr>
      <w:tr w:rsidR="002707A6" w:rsidRPr="00DF434A" w:rsidTr="00BA0C7C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 сентябрь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 </w:t>
            </w:r>
          </w:p>
        </w:tc>
      </w:tr>
      <w:tr w:rsidR="002707A6" w:rsidRPr="00DF434A" w:rsidTr="00BA0C7C">
        <w:trPr>
          <w:trHeight w:val="624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A6" w:rsidRPr="00DA5516" w:rsidRDefault="002707A6" w:rsidP="00BA0C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516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действующим законодательством локальных актов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A6" w:rsidRPr="00DA5516" w:rsidRDefault="002707A6" w:rsidP="002707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516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по необходимости в течение года корректировка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A6" w:rsidRPr="00DA5516" w:rsidRDefault="002707A6" w:rsidP="00BA0C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516">
              <w:rPr>
                <w:rFonts w:ascii="Times New Roman" w:hAnsi="Times New Roman" w:cs="Times New Roman"/>
                <w:sz w:val="24"/>
                <w:szCs w:val="24"/>
              </w:rPr>
              <w:t>Директор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707A6" w:rsidRPr="00DF434A" w:rsidTr="00BA0C7C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A6" w:rsidRPr="00DA5516" w:rsidRDefault="002707A6" w:rsidP="00BA0C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516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осуществление мероприятий по профилактике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A6" w:rsidRPr="00DA5516" w:rsidRDefault="002707A6" w:rsidP="002707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516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A6" w:rsidRPr="00DA5516" w:rsidRDefault="002707A6" w:rsidP="00BA0C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516">
              <w:rPr>
                <w:rFonts w:ascii="Times New Roman" w:hAnsi="Times New Roman" w:cs="Times New Roman"/>
                <w:sz w:val="24"/>
                <w:szCs w:val="24"/>
              </w:rPr>
              <w:t>Директор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707A6" w:rsidRPr="00DF434A" w:rsidTr="00BA0C7C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1.5.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A6" w:rsidRPr="00DA5516" w:rsidRDefault="002707A6" w:rsidP="00BA0C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51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рабочих совещаний по вопросам </w:t>
            </w:r>
            <w:proofErr w:type="spellStart"/>
            <w:r w:rsidRPr="00DA5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антикоррупционной</w:t>
            </w:r>
            <w:proofErr w:type="spellEnd"/>
            <w:r w:rsidRPr="00DA5516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A6" w:rsidRPr="00DA5516" w:rsidRDefault="002707A6" w:rsidP="00BA0C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раз  в </w:t>
            </w:r>
            <w:r w:rsidRPr="00DA5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четверть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A6" w:rsidRPr="00DA5516" w:rsidRDefault="002707A6" w:rsidP="00BA0C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707A6" w:rsidRPr="00DF434A" w:rsidTr="00BA0C7C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A6" w:rsidRPr="00DA5516" w:rsidRDefault="002707A6" w:rsidP="00BA0C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55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A6" w:rsidRDefault="002707A6" w:rsidP="00BA0C7C">
            <w:pPr>
              <w:spacing w:before="100" w:beforeAutospacing="1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551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Организация систематического </w:t>
            </w:r>
            <w:proofErr w:type="gramStart"/>
            <w:r w:rsidRPr="00DA551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A551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  <w:p w:rsidR="002707A6" w:rsidRPr="00DA5516" w:rsidRDefault="002707A6" w:rsidP="00BA0C7C">
            <w:pPr>
              <w:spacing w:before="100" w:before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A6" w:rsidRPr="00DA5516" w:rsidRDefault="002707A6" w:rsidP="00BA0C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51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A6" w:rsidRDefault="002707A6" w:rsidP="00BA0C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DA551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2707A6" w:rsidRPr="00DA5516" w:rsidRDefault="002707A6" w:rsidP="00BA0C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A6" w:rsidRPr="00DF434A" w:rsidTr="00BA0C7C">
        <w:tc>
          <w:tcPr>
            <w:tcW w:w="107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     Обеспечение права граждан на доступ к информации о деятельности</w:t>
            </w:r>
          </w:p>
        </w:tc>
      </w:tr>
      <w:tr w:rsidR="002707A6" w:rsidRPr="00DF434A" w:rsidTr="00BA0C7C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2707A6" w:rsidRPr="00DF434A" w:rsidTr="00BA0C7C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личного приема граждан директором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2707A6" w:rsidRPr="00DF434A" w:rsidTr="00BA0C7C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единой системы оценки качества образования с использованием процедур:</w:t>
            </w:r>
          </w:p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аттестация педагогов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мониторинговые исследования в сфере образования;</w:t>
            </w:r>
          </w:p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статистические наблюдения;</w:t>
            </w:r>
          </w:p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самоанализ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единой системы критериев оценки качества образования (результаты, процессы, условия);</w:t>
            </w:r>
          </w:p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информирования участников ГИА и их родителей (законных представителей);</w:t>
            </w:r>
          </w:p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май, июнь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ВР</w:t>
            </w:r>
          </w:p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07A6" w:rsidRPr="00DF434A" w:rsidTr="00BA0C7C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систематического </w:t>
            </w:r>
            <w:proofErr w:type="gramStart"/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образовании и среднем общем образовании. Определение ответственности должностных лиц.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директора по УВР,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ВР, </w:t>
            </w: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7A6" w:rsidRPr="00DF434A" w:rsidTr="00BA0C7C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осуществлением приёма в первый класс.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август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 отв. за прием</w:t>
            </w: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07A6" w:rsidRPr="00DF434A" w:rsidTr="00BA0C7C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2.6.</w:t>
            </w:r>
          </w:p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граждан об их правах на получение образования.</w:t>
            </w:r>
          </w:p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2707A6" w:rsidRPr="00DF434A" w:rsidTr="00BA0C7C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 р</w:t>
            </w:r>
            <w:proofErr w:type="gramEnd"/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одителей (законных представителей).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A6" w:rsidRDefault="002707A6" w:rsidP="00BA0C7C">
            <w:pPr>
              <w:spacing w:line="240" w:lineRule="auto"/>
            </w:pPr>
            <w:r w:rsidRPr="00AA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</w:t>
            </w:r>
          </w:p>
        </w:tc>
      </w:tr>
      <w:tr w:rsidR="002707A6" w:rsidRPr="00DF434A" w:rsidTr="00BA0C7C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соблюдений правил приема, перевода и отчисления, обучающихся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A6" w:rsidRDefault="002707A6" w:rsidP="00BA0C7C">
            <w:pPr>
              <w:spacing w:line="240" w:lineRule="auto"/>
            </w:pPr>
            <w:r w:rsidRPr="00AA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ОО </w:t>
            </w:r>
          </w:p>
        </w:tc>
      </w:tr>
      <w:tr w:rsidR="002707A6" w:rsidRPr="00DF434A" w:rsidTr="00BA0C7C">
        <w:tc>
          <w:tcPr>
            <w:tcW w:w="107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      Обеспечение открытости деятельности образовательного учреждения</w:t>
            </w:r>
          </w:p>
        </w:tc>
      </w:tr>
      <w:tr w:rsidR="002707A6" w:rsidRPr="00DF434A" w:rsidTr="00BA0C7C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Дней открытых дверей. Ознакомление родителей с условиями поступления в </w:t>
            </w:r>
            <w:r w:rsidRPr="00DA55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обучения в ней (для первоклассников)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ОО, </w:t>
            </w: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</w:t>
            </w:r>
          </w:p>
        </w:tc>
      </w:tr>
      <w:tr w:rsidR="002707A6" w:rsidRPr="00DF434A" w:rsidTr="00BA0C7C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нормативно-правовой базы деятельности </w:t>
            </w:r>
            <w:r w:rsidRPr="00DA55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март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ОО, з</w:t>
            </w: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директора по УВР, ВР</w:t>
            </w:r>
          </w:p>
        </w:tc>
      </w:tr>
      <w:tr w:rsidR="002707A6" w:rsidRPr="00DF434A" w:rsidTr="00BA0C7C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информирование посредством размещения информации на сайте </w:t>
            </w:r>
            <w:r w:rsidRPr="00DA55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родительских чатах </w:t>
            </w: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проводимых мероприятиях.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руководители, инженер-программист</w:t>
            </w:r>
          </w:p>
        </w:tc>
      </w:tr>
      <w:tr w:rsidR="002707A6" w:rsidRPr="00DF434A" w:rsidTr="00BA0C7C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персональной ответственности работников </w:t>
            </w:r>
            <w:r w:rsidRPr="00DA55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неправомерное принятие решения в рамках своих полномочий.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ОО.</w:t>
            </w:r>
          </w:p>
        </w:tc>
      </w:tr>
      <w:tr w:rsidR="002707A6" w:rsidRPr="00DF434A" w:rsidTr="00BA0C7C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ВР</w:t>
            </w:r>
          </w:p>
        </w:tc>
      </w:tr>
      <w:tr w:rsidR="002707A6" w:rsidRPr="00DF434A" w:rsidTr="00BA0C7C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к дисциплинарной ответственности работников </w:t>
            </w:r>
            <w:r w:rsidRPr="00DA55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принимающих должных мер по обеспечению исполнения </w:t>
            </w:r>
            <w:proofErr w:type="spellStart"/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2707A6" w:rsidRPr="00DF434A" w:rsidTr="00BA0C7C">
        <w:tc>
          <w:tcPr>
            <w:tcW w:w="107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4.      </w:t>
            </w:r>
            <w:proofErr w:type="spellStart"/>
            <w:r w:rsidRPr="00DF4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Антикоррупционное</w:t>
            </w:r>
            <w:proofErr w:type="spellEnd"/>
            <w:r w:rsidRPr="00DF4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образование</w:t>
            </w:r>
          </w:p>
        </w:tc>
      </w:tr>
      <w:tr w:rsidR="002707A6" w:rsidRPr="00DF434A" w:rsidTr="00BA0C7C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Единых информационных дней, посвящённых формированию правового сознания и </w:t>
            </w:r>
            <w:proofErr w:type="spellStart"/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мировоззрения обучающихся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необходимости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07A6" w:rsidRPr="00DF434A" w:rsidTr="00BA0C7C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конкурсах </w:t>
            </w:r>
            <w:proofErr w:type="spellStart"/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по ВР</w:t>
            </w:r>
          </w:p>
        </w:tc>
      </w:tr>
      <w:tr w:rsidR="002707A6" w:rsidRPr="00DF434A" w:rsidTr="00BA0C7C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Диспут: «Что заставляет человека брать взятки?»</w:t>
            </w:r>
          </w:p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(8-9 классы)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 обществознания</w:t>
            </w:r>
          </w:p>
        </w:tc>
      </w:tr>
      <w:tr w:rsidR="002707A6" w:rsidRPr="00DF434A" w:rsidTr="00BA0C7C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работа (сочинение, эссе) </w:t>
            </w:r>
            <w:proofErr w:type="gramStart"/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proofErr w:type="gramEnd"/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классов на тему «Я против коррупции»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русского языка и литературы</w:t>
            </w:r>
          </w:p>
        </w:tc>
      </w:tr>
      <w:tr w:rsidR="002707A6" w:rsidRPr="00DF434A" w:rsidTr="00BA0C7C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Беседа: «Коррупция. Твоё </w:t>
            </w:r>
            <w:proofErr w:type="gramStart"/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 значение».</w:t>
            </w:r>
          </w:p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(6-7 классы)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07A6" w:rsidRPr="00DF434A" w:rsidTr="00BA0C7C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Лекция: «Коррупция – явление политическое или экономическое?». (10-11 классы)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 истории и обществознания</w:t>
            </w:r>
          </w:p>
        </w:tc>
      </w:tr>
      <w:tr w:rsidR="002707A6" w:rsidRPr="00DF434A" w:rsidTr="00BA0C7C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Анкетирование: «Бытовая» коррупция в школе».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2707A6" w:rsidRPr="00DF434A" w:rsidTr="00BA0C7C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6E61E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книг в библиотеке школы «Нет коррупции!»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707A6" w:rsidRPr="00DF434A" w:rsidTr="00BA0C7C">
        <w:trPr>
          <w:trHeight w:val="367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A6" w:rsidRPr="00DA5516" w:rsidRDefault="002707A6" w:rsidP="00BA0C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51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с 1-11 </w:t>
            </w:r>
            <w:proofErr w:type="gramStart"/>
            <w:r w:rsidRPr="00DA5516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  <w:r w:rsidRPr="00DA5516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посвященных Международному дню </w:t>
            </w:r>
            <w:proofErr w:type="spellStart"/>
            <w:r w:rsidRPr="00DA5516">
              <w:rPr>
                <w:rFonts w:ascii="Times New Roman" w:hAnsi="Times New Roman" w:cs="Times New Roman"/>
                <w:sz w:val="24"/>
                <w:szCs w:val="24"/>
              </w:rPr>
              <w:t>антикоррупции</w:t>
            </w:r>
            <w:proofErr w:type="spellEnd"/>
            <w:r w:rsidRPr="00DA55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A6" w:rsidRPr="00DA5516" w:rsidRDefault="002707A6" w:rsidP="00BA0C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A6" w:rsidRPr="00DA5516" w:rsidRDefault="002707A6" w:rsidP="00BA0C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5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07A6" w:rsidRPr="00DF434A" w:rsidTr="00BA0C7C">
        <w:trPr>
          <w:trHeight w:val="367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</w:t>
            </w:r>
          </w:p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A6" w:rsidRPr="00DA5516" w:rsidRDefault="002707A6" w:rsidP="00BA0C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«Скажем коррупции нет!» (9-11 классы)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A6" w:rsidRPr="00DA5516" w:rsidRDefault="002707A6" w:rsidP="00BA0C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A6" w:rsidRPr="00DA5516" w:rsidRDefault="002707A6" w:rsidP="00BA0C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5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учителя обществознания </w:t>
            </w:r>
          </w:p>
        </w:tc>
      </w:tr>
      <w:tr w:rsidR="002707A6" w:rsidRPr="00DF434A" w:rsidTr="00BA0C7C">
        <w:trPr>
          <w:trHeight w:val="367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</w:t>
            </w:r>
          </w:p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A6" w:rsidRPr="00DA5516" w:rsidRDefault="002707A6" w:rsidP="00BA0C7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51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Ознакомление обучающихся со статьями УК РФ о наказании за коррупционную деятельность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A6" w:rsidRPr="00DA5516" w:rsidRDefault="002707A6" w:rsidP="00BA0C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на уроках в рамках образовательной программы.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A6" w:rsidRPr="00DA5516" w:rsidRDefault="002707A6" w:rsidP="00BA0C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516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A551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обществознания</w:t>
            </w:r>
          </w:p>
        </w:tc>
      </w:tr>
      <w:tr w:rsidR="002707A6" w:rsidRPr="00DF434A" w:rsidTr="00BA0C7C">
        <w:trPr>
          <w:trHeight w:val="834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A6" w:rsidRPr="00FC23ED" w:rsidRDefault="002707A6" w:rsidP="00BA0C7C">
            <w:pPr>
              <w:pStyle w:val="TableParagraph"/>
              <w:ind w:left="0" w:right="403"/>
              <w:rPr>
                <w:rStyle w:val="a3"/>
                <w:b w:val="0"/>
                <w:bCs w:val="0"/>
                <w:sz w:val="24"/>
                <w:szCs w:val="24"/>
              </w:rPr>
            </w:pPr>
            <w:r w:rsidRPr="00FC23ED">
              <w:rPr>
                <w:sz w:val="24"/>
                <w:szCs w:val="24"/>
              </w:rPr>
              <w:t xml:space="preserve">Участие в цикле всероссийских открытых уроков </w:t>
            </w:r>
            <w:proofErr w:type="gramStart"/>
            <w:r w:rsidRPr="00FC23ED">
              <w:rPr>
                <w:sz w:val="24"/>
                <w:szCs w:val="24"/>
              </w:rPr>
              <w:t>по</w:t>
            </w:r>
            <w:proofErr w:type="gramEnd"/>
            <w:r w:rsidRPr="00FC23ED">
              <w:rPr>
                <w:sz w:val="24"/>
                <w:szCs w:val="24"/>
              </w:rPr>
              <w:t xml:space="preserve"> профессиональной </w:t>
            </w:r>
            <w:proofErr w:type="spellStart"/>
            <w:r w:rsidRPr="00FC23ED">
              <w:rPr>
                <w:sz w:val="24"/>
                <w:szCs w:val="24"/>
              </w:rPr>
              <w:t>навигацииобучающихся</w:t>
            </w:r>
            <w:proofErr w:type="spellEnd"/>
            <w:r w:rsidRPr="00FC23ED">
              <w:rPr>
                <w:sz w:val="24"/>
                <w:szCs w:val="24"/>
              </w:rPr>
              <w:t xml:space="preserve"> на портале</w:t>
            </w:r>
            <w:r>
              <w:rPr>
                <w:sz w:val="24"/>
                <w:szCs w:val="24"/>
              </w:rPr>
              <w:t xml:space="preserve">. </w:t>
            </w:r>
            <w:r w:rsidRPr="00FC23ED">
              <w:rPr>
                <w:sz w:val="24"/>
                <w:szCs w:val="24"/>
              </w:rPr>
              <w:t>«</w:t>
            </w:r>
            <w:proofErr w:type="spellStart"/>
            <w:r w:rsidRPr="00FC23ED">
              <w:rPr>
                <w:sz w:val="24"/>
                <w:szCs w:val="24"/>
              </w:rPr>
              <w:t>ПроеКТОрия</w:t>
            </w:r>
            <w:proofErr w:type="spellEnd"/>
            <w:r w:rsidRPr="00FC23ED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A6" w:rsidRPr="00DA5516" w:rsidRDefault="002707A6" w:rsidP="00BA0C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2707A6" w:rsidRPr="00DA5516" w:rsidRDefault="002707A6" w:rsidP="00BA0C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</w:tr>
      <w:tr w:rsidR="002707A6" w:rsidRPr="00DF434A" w:rsidTr="00BA0C7C">
        <w:tc>
          <w:tcPr>
            <w:tcW w:w="107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      Работа с педагогами</w:t>
            </w:r>
          </w:p>
        </w:tc>
      </w:tr>
      <w:tr w:rsidR="002707A6" w:rsidRPr="00DF434A" w:rsidTr="00BA0C7C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планов мероприятий по формированию </w:t>
            </w:r>
            <w:proofErr w:type="spellStart"/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мировоззрения обучающихся.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07A6" w:rsidRPr="00DF434A" w:rsidTr="00BA0C7C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</w:tr>
      <w:tr w:rsidR="002707A6" w:rsidRPr="00DF434A" w:rsidTr="00BA0C7C">
        <w:tc>
          <w:tcPr>
            <w:tcW w:w="107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      Работа с родителями общественностью</w:t>
            </w:r>
          </w:p>
        </w:tc>
      </w:tr>
      <w:tr w:rsidR="002707A6" w:rsidRPr="00DF434A" w:rsidTr="00BA0C7C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6.1.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 отчета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правовых актов </w:t>
            </w:r>
            <w:proofErr w:type="spellStart"/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антикоррупционного</w:t>
            </w:r>
            <w:proofErr w:type="spellEnd"/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 с отчётом об их исполнении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ОО, инженер-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программист </w:t>
            </w:r>
          </w:p>
        </w:tc>
      </w:tr>
      <w:tr w:rsidR="002707A6" w:rsidRPr="00DF434A" w:rsidTr="00BA0C7C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 </w:t>
            </w:r>
          </w:p>
        </w:tc>
      </w:tr>
      <w:tr w:rsidR="002707A6" w:rsidRPr="00DF434A" w:rsidTr="00BA0C7C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 по темам формирования </w:t>
            </w:r>
            <w:proofErr w:type="spellStart"/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мировоззрения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spellEnd"/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</w:t>
            </w:r>
          </w:p>
        </w:tc>
      </w:tr>
      <w:tr w:rsidR="002707A6" w:rsidRPr="00DF434A" w:rsidTr="00BA0C7C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</w:tr>
      <w:tr w:rsidR="002707A6" w:rsidRPr="00DF434A" w:rsidTr="00BA0C7C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педагог-психолог</w:t>
            </w:r>
          </w:p>
        </w:tc>
      </w:tr>
      <w:tr w:rsidR="002707A6" w:rsidRPr="00DF434A" w:rsidTr="00BA0C7C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</w:t>
            </w:r>
          </w:p>
        </w:tc>
      </w:tr>
      <w:tr w:rsidR="002707A6" w:rsidRPr="00DF434A" w:rsidTr="00BA0C7C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жалоб и обращений граждан, поступающих через информационные каналы связи (электронная почта, телефон) на предмет установления фактов проявления коррупции должностными лицами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</w:t>
            </w:r>
          </w:p>
        </w:tc>
      </w:tr>
      <w:tr w:rsidR="002707A6" w:rsidRPr="00DF434A" w:rsidTr="00BA0C7C">
        <w:tc>
          <w:tcPr>
            <w:tcW w:w="107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      Организация взаимодействия с правоохранительными органами</w:t>
            </w:r>
          </w:p>
        </w:tc>
      </w:tr>
      <w:tr w:rsidR="002707A6" w:rsidRPr="00DF434A" w:rsidTr="00BA0C7C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информацией в рамках межсетевого взаимодействия в объёме компетенции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</w:tc>
      </w:tr>
      <w:tr w:rsidR="002707A6" w:rsidRPr="00DF434A" w:rsidTr="00BA0C7C">
        <w:tc>
          <w:tcPr>
            <w:tcW w:w="107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      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2707A6" w:rsidRPr="00DF434A" w:rsidTr="00BA0C7C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ОО, </w:t>
            </w: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экономист</w:t>
            </w:r>
          </w:p>
        </w:tc>
      </w:tr>
      <w:tr w:rsidR="002707A6" w:rsidRPr="00DF434A" w:rsidTr="00BA0C7C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целевым использованием бюджетных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ОО, </w:t>
            </w:r>
            <w:proofErr w:type="spellStart"/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 </w:t>
            </w:r>
          </w:p>
        </w:tc>
      </w:tr>
      <w:tr w:rsidR="002707A6" w:rsidRPr="00DF434A" w:rsidTr="00BA0C7C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проведением ОГЭ, ЕГЭ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юль 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spellStart"/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директорапо</w:t>
            </w:r>
            <w:proofErr w:type="spellEnd"/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</w:tc>
      </w:tr>
      <w:tr w:rsidR="002707A6" w:rsidRPr="00DF434A" w:rsidTr="00BA0C7C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июль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2707A6" w:rsidRPr="00DF434A" w:rsidTr="00BA0C7C">
        <w:tc>
          <w:tcPr>
            <w:tcW w:w="107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9.      Обеспечение </w:t>
            </w:r>
            <w:proofErr w:type="gramStart"/>
            <w:r w:rsidRPr="00DF4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F4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качеством предоставляемых государственных услуг в электронном виде</w:t>
            </w:r>
          </w:p>
        </w:tc>
      </w:tr>
      <w:tr w:rsidR="002707A6" w:rsidRPr="00DF434A" w:rsidTr="00BA0C7C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в электронном виде:</w:t>
            </w:r>
          </w:p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Электронный дневник</w:t>
            </w:r>
          </w:p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электронный журнал</w:t>
            </w:r>
          </w:p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информации о порядке проведения государственной итоговой аттестации и результатах проведения ГИА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2707A6" w:rsidRPr="00DF434A" w:rsidRDefault="002707A6" w:rsidP="00BA0C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</w:tbl>
    <w:p w:rsidR="00B15A96" w:rsidRDefault="006F4F0F"/>
    <w:sectPr w:rsidR="00B15A96" w:rsidSect="00912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07A6"/>
    <w:rsid w:val="00102018"/>
    <w:rsid w:val="002707A6"/>
    <w:rsid w:val="0037726C"/>
    <w:rsid w:val="003A1BF0"/>
    <w:rsid w:val="00624A29"/>
    <w:rsid w:val="006314D3"/>
    <w:rsid w:val="00677CA4"/>
    <w:rsid w:val="008E2EF1"/>
    <w:rsid w:val="009124D5"/>
    <w:rsid w:val="00E92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07A6"/>
    <w:rPr>
      <w:b/>
      <w:bCs/>
    </w:rPr>
  </w:style>
  <w:style w:type="paragraph" w:customStyle="1" w:styleId="TableParagraph">
    <w:name w:val="Table Paragraph"/>
    <w:basedOn w:val="a"/>
    <w:uiPriority w:val="1"/>
    <w:qFormat/>
    <w:rsid w:val="002707A6"/>
    <w:pPr>
      <w:widowControl w:val="0"/>
      <w:autoSpaceDE w:val="0"/>
      <w:autoSpaceDN w:val="0"/>
      <w:spacing w:after="0" w:line="240" w:lineRule="auto"/>
      <w:ind w:left="827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No Spacing"/>
    <w:uiPriority w:val="1"/>
    <w:qFormat/>
    <w:rsid w:val="002707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hrXn6HMUK1rTCHZ5SEH4LlX+EodXDhZj9wO3aye2DtQ=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tWf+5uBUy4OTa6/mj2FopDkantvqRoBK40lEqPHyYmg=</DigestValue>
    </Reference>
  </SignedInfo>
  <SignatureValue>xnc0b0nedoyOejB5bBtFYrPczmKKwYOul8/E2y9SY0NC6WC+MaUA5qJBtKZ3XUyLIJqBiUHseiw2
CIws+vqIYQ==</SignatureValue>
  <KeyInfo>
    <X509Data>
      <X509Certificate>MIIJ+DCCCaWgAwIBAgIQYF3wDDi8qxGf4NtkZeb6AjAKBggqhQMHAQEDAjCCAWE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mwJwHYAAAAACYwwCgYIKoUDBwEBAwIDQQAG5AnUxaL+nvOx7PsD5CxgGDhRGuLFsdsOoGNYSCbaOy6lK4d+IhriwXse3OXfuFLCf06kKtPY654yJTx3ejmf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urn:ietf:params:xml:ns:cpxmlsec:algorithms:gostr34112012-256"/>
        <DigestValue>YdEcXXHjQZAJwv3FpVsg5iWLmwCtlO4bV4XtN+bBzHs=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zNlX+3dObGMYaTjDsgxMOnYz0i/iqg/QbcUuCxcxXoc=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IrVoWWHdW6qlS8d04LVA/uhuTqE5V7EOLhkqu4JL2Uk=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8Q6aaV6YVIY1HMsmnl7KoqjwfUXcKK2BI82hLbXX5P8=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1hVUyzB+ToTx8ZMMzHVS5+SZUFn8+ESTJU+yoPULtn8=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6KuRn6f+5rl12ZqQA88TQZyvbS5WBLfYGtfh92be7+E=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2025-05-14T08:46:25Z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2025-05-14T08:46:25Z</xd:SigningTime>
          <xd:SigningCertificate>
            <xd:Cert>
              <xd:CertDigest>
                <DigestMethod Algorithm="urn:ietf:params:xml:ns:cpxmlsec:algorithms:gostr34112012-256"/>
                <DigestValue>oB4BG5UIh1FfOn6/ybTB3PlRrXW+b8ZHn9TIwLjoSIA=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128093639949797735794159155575259593218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3TCCB4qgAwIBAgIKbAnAdgAAAAAJjDAKBggqhQMHAQEDAj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gwHhcNMjQwNTMwMDgzODM0WhcNMzkwNTMwMDgzODM0WjCCAWE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TgwNgYDVQQDDC/QpNC10LTQtdGA0LDQu9GM0L3QvtC1INC60LDQt9C90LDRh9C10LnRgdGC0LLQvjBmMB8GCCqFAwcBAQEBMBMGByqFAwICIwEGCCqFAwcBAQICA0MABED9/Zs2XX53H5+N0KJkJruuKcvO4VzHJDwlXZJYfwaYtOlXaZwPyrjF6F5R0/B/pKnD0fyYgqS38aXEbMFN1N2zo4IEPTCCBDk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ggF9BgNVHSMEggF0MIIBcIAUyRNYsUynYjp+0j88pucUfJ1wo4a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EQCVH6NHfGEEOq36hYYngjRCMB0GA1UdDgQWBBQGZBOnzuCD4qZ9n4mn1lYZmEzZpzBoBgNVHR8EYTBfMC2gK6AphidodHRwOi8vY3JsLmdvc3VzbHVnaS5ydS9jZHAvZ3VjMjAyMi5jcmwwLqAsoCqGKGh0dHA6Ly9jcmwyLmdvc3VzbHVnaS5ydS9jZHAvZ3VjMjAyMi5jcmwwQwYIKwYBBQUHAQEENzA1MDMGCCsGAQUFBzAChidodHRwOi8vY3JsLmdvc3VzbHVn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MBgUqhQNkcgQDAgEBMAoGCCqFAwcBAQMCA0EA8gJZiSsZ3XrgQ+MtfC3KW8qUXgFEAJBRLfQAM2cddfVe8jPPVQteKRk5z7QKxA9Vq7tjJyYx/JLDkHMlHWmUVQ=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1505</Words>
  <Characters>8579</Characters>
  <Application>Microsoft Office Word</Application>
  <DocSecurity>0</DocSecurity>
  <Lines>71</Lines>
  <Paragraphs>20</Paragraphs>
  <ScaleCrop>false</ScaleCrop>
  <Company/>
  <LinksUpToDate>false</LinksUpToDate>
  <CharactersWithSpaces>10064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5</cp:revision>
  <dcterms:created xsi:type="dcterms:W3CDTF">2025-05-14T06:03:00Z</dcterms:created>
  <dcterms:modified xsi:type="dcterms:W3CDTF">2025-05-14T06:40:00Z</dcterms:modified>
</cp:coreProperties>
</file>