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D" w:rsidRPr="000557B7" w:rsidRDefault="00851137" w:rsidP="000557B7">
      <w:pPr>
        <w:pStyle w:val="aa"/>
        <w:jc w:val="right"/>
        <w:rPr>
          <w:rFonts w:ascii="Times New Roman" w:hAnsi="Times New Roman" w:cs="Times New Roman"/>
        </w:rPr>
      </w:pPr>
      <w:r w:rsidRPr="000557B7">
        <w:rPr>
          <w:rFonts w:ascii="Times New Roman" w:hAnsi="Times New Roman" w:cs="Times New Roman"/>
        </w:rPr>
        <w:t>Утверждено:</w:t>
      </w:r>
    </w:p>
    <w:p w:rsidR="00851137" w:rsidRPr="000557B7" w:rsidRDefault="00851137" w:rsidP="000557B7">
      <w:pPr>
        <w:pStyle w:val="aa"/>
        <w:jc w:val="right"/>
        <w:rPr>
          <w:rFonts w:ascii="Times New Roman" w:hAnsi="Times New Roman" w:cs="Times New Roman"/>
        </w:rPr>
      </w:pPr>
      <w:r w:rsidRPr="000557B7">
        <w:rPr>
          <w:rFonts w:ascii="Times New Roman" w:hAnsi="Times New Roman" w:cs="Times New Roman"/>
        </w:rPr>
        <w:t>Директор МБОУ «ЦО №52 им. В.В. Лапина»</w:t>
      </w:r>
    </w:p>
    <w:p w:rsidR="00851137" w:rsidRPr="000557B7" w:rsidRDefault="00851137" w:rsidP="000557B7">
      <w:pPr>
        <w:pStyle w:val="aa"/>
        <w:jc w:val="right"/>
        <w:rPr>
          <w:rFonts w:ascii="Times New Roman" w:hAnsi="Times New Roman" w:cs="Times New Roman"/>
        </w:rPr>
      </w:pPr>
      <w:r w:rsidRPr="000557B7">
        <w:rPr>
          <w:rFonts w:ascii="Times New Roman" w:hAnsi="Times New Roman" w:cs="Times New Roman"/>
        </w:rPr>
        <w:t xml:space="preserve">_____________ С.В. Авдеева </w:t>
      </w:r>
    </w:p>
    <w:p w:rsidR="0093137E" w:rsidRDefault="007E4754" w:rsidP="000557B7">
      <w:pPr>
        <w:pStyle w:val="aa"/>
        <w:jc w:val="right"/>
      </w:pPr>
      <w:r w:rsidRPr="000557B7">
        <w:rPr>
          <w:rFonts w:ascii="Times New Roman" w:hAnsi="Times New Roman" w:cs="Times New Roman"/>
        </w:rPr>
        <w:t xml:space="preserve">Приказ </w:t>
      </w:r>
      <w:r w:rsidR="0093137E" w:rsidRPr="000557B7">
        <w:rPr>
          <w:rFonts w:ascii="Times New Roman" w:hAnsi="Times New Roman" w:cs="Times New Roman"/>
        </w:rPr>
        <w:t xml:space="preserve">от </w:t>
      </w:r>
      <w:r w:rsidR="003E736D" w:rsidRPr="000557B7">
        <w:rPr>
          <w:rFonts w:ascii="Times New Roman" w:hAnsi="Times New Roman" w:cs="Times New Roman"/>
        </w:rPr>
        <w:t>13</w:t>
      </w:r>
      <w:r w:rsidR="0093137E" w:rsidRPr="000557B7">
        <w:rPr>
          <w:rFonts w:ascii="Times New Roman" w:hAnsi="Times New Roman" w:cs="Times New Roman"/>
        </w:rPr>
        <w:t>.0</w:t>
      </w:r>
      <w:r w:rsidR="003E736D" w:rsidRPr="000557B7">
        <w:rPr>
          <w:rFonts w:ascii="Times New Roman" w:hAnsi="Times New Roman" w:cs="Times New Roman"/>
        </w:rPr>
        <w:t>1</w:t>
      </w:r>
      <w:r w:rsidR="0093137E" w:rsidRPr="000557B7">
        <w:rPr>
          <w:rFonts w:ascii="Times New Roman" w:hAnsi="Times New Roman" w:cs="Times New Roman"/>
        </w:rPr>
        <w:t>.202</w:t>
      </w:r>
      <w:r w:rsidR="003E736D" w:rsidRPr="000557B7">
        <w:rPr>
          <w:rFonts w:ascii="Times New Roman" w:hAnsi="Times New Roman" w:cs="Times New Roman"/>
        </w:rPr>
        <w:t>3</w:t>
      </w:r>
      <w:r w:rsidR="0093137E" w:rsidRPr="000557B7">
        <w:rPr>
          <w:rFonts w:ascii="Times New Roman" w:hAnsi="Times New Roman" w:cs="Times New Roman"/>
        </w:rPr>
        <w:t xml:space="preserve">  №</w:t>
      </w:r>
      <w:r w:rsidR="003E736D" w:rsidRPr="000557B7">
        <w:rPr>
          <w:rFonts w:ascii="Times New Roman" w:hAnsi="Times New Roman" w:cs="Times New Roman"/>
        </w:rPr>
        <w:t>2</w:t>
      </w:r>
      <w:r w:rsidR="0093137E" w:rsidRPr="000557B7">
        <w:rPr>
          <w:rFonts w:ascii="Times New Roman" w:hAnsi="Times New Roman" w:cs="Times New Roman"/>
        </w:rPr>
        <w:t>-</w:t>
      </w:r>
      <w:r w:rsidR="003E736D" w:rsidRPr="000557B7">
        <w:rPr>
          <w:rFonts w:ascii="Times New Roman" w:hAnsi="Times New Roman" w:cs="Times New Roman"/>
        </w:rPr>
        <w:t>5</w:t>
      </w:r>
      <w:r w:rsidR="0093137E" w:rsidRPr="000557B7">
        <w:rPr>
          <w:rFonts w:ascii="Times New Roman" w:hAnsi="Times New Roman" w:cs="Times New Roman"/>
        </w:rPr>
        <w:t>-о</w:t>
      </w:r>
    </w:p>
    <w:p w:rsidR="0093137E" w:rsidRDefault="0093137E" w:rsidP="0093137E">
      <w:pPr>
        <w:jc w:val="center"/>
        <w:rPr>
          <w:b/>
        </w:rPr>
      </w:pPr>
    </w:p>
    <w:p w:rsidR="0093137E" w:rsidRPr="009B603C" w:rsidRDefault="0093137E" w:rsidP="0093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C"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   МБОУ «ЦО № 52 им. В. В. Лапина»                                                                                                                      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профилактике и </w:t>
      </w:r>
      <w:r w:rsidRPr="009B603C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                                                                                                                                на 202</w:t>
      </w:r>
      <w:r w:rsidR="002B7819">
        <w:rPr>
          <w:rFonts w:ascii="Times New Roman" w:hAnsi="Times New Roman" w:cs="Times New Roman"/>
          <w:b/>
          <w:sz w:val="24"/>
          <w:szCs w:val="24"/>
        </w:rPr>
        <w:t>2</w:t>
      </w:r>
      <w:r w:rsidRPr="009B603C">
        <w:rPr>
          <w:rFonts w:ascii="Times New Roman" w:hAnsi="Times New Roman" w:cs="Times New Roman"/>
          <w:b/>
          <w:sz w:val="24"/>
          <w:szCs w:val="24"/>
        </w:rPr>
        <w:t>-202</w:t>
      </w:r>
      <w:r w:rsidR="002B7819">
        <w:rPr>
          <w:rFonts w:ascii="Times New Roman" w:hAnsi="Times New Roman" w:cs="Times New Roman"/>
          <w:b/>
          <w:sz w:val="24"/>
          <w:szCs w:val="24"/>
        </w:rPr>
        <w:t>3</w:t>
      </w:r>
      <w:r w:rsidRPr="009B60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137E" w:rsidRPr="009B603C" w:rsidRDefault="0093137E" w:rsidP="00931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bCs/>
          <w:sz w:val="24"/>
          <w:szCs w:val="24"/>
        </w:rPr>
        <w:t>Цель:</w:t>
      </w:r>
      <w:r w:rsidRPr="009B603C">
        <w:rPr>
          <w:rFonts w:ascii="Times New Roman" w:hAnsi="Times New Roman" w:cs="Times New Roman"/>
          <w:b/>
          <w:bCs/>
          <w:sz w:val="24"/>
          <w:szCs w:val="24"/>
        </w:rPr>
        <w:t> с</w:t>
      </w:r>
      <w:r w:rsidRPr="009B603C">
        <w:rPr>
          <w:rFonts w:ascii="Times New Roman" w:hAnsi="Times New Roman" w:cs="Times New Roman"/>
          <w:sz w:val="24"/>
          <w:szCs w:val="24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образовательном учреждении.</w:t>
      </w:r>
    </w:p>
    <w:p w:rsidR="0093137E" w:rsidRPr="009B603C" w:rsidRDefault="0093137E" w:rsidP="0093137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03C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93137E" w:rsidRPr="009B603C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93137E" w:rsidRPr="009B603C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3137E" w:rsidRPr="009B603C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93137E" w:rsidRPr="00DF434A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03C">
        <w:rPr>
          <w:rFonts w:ascii="Times New Roman" w:hAnsi="Times New Roman" w:cs="Times New Roman"/>
          <w:bCs/>
          <w:sz w:val="24"/>
          <w:szCs w:val="24"/>
        </w:rPr>
        <w:t>- содействие реализации прав граждан и организаций на доступ к информации о фактах коррупции, а так же на их свободное освещение в средствах массовой информации.</w:t>
      </w:r>
    </w:p>
    <w:tbl>
      <w:tblPr>
        <w:tblW w:w="5161" w:type="pct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070"/>
        <w:gridCol w:w="1793"/>
        <w:gridCol w:w="1871"/>
      </w:tblGrid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Организационные мероприятия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7E475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«Плана работы по противодействию коррупции  на 202</w:t>
            </w:r>
            <w:r w:rsidR="007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BD0B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</w:t>
            </w:r>
            <w:r w:rsidR="00B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  <w:r w:rsidR="0091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9175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 202</w:t>
            </w:r>
            <w:r w:rsidR="0091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3137E" w:rsidRPr="00DF434A" w:rsidTr="00877253">
        <w:trPr>
          <w:trHeight w:val="624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локальных актов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4D2FF6" w:rsidP="00877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по необходимости в течение года корректировка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4D2FF6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4D2FF6" w:rsidP="004D2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4D2FF6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по вопросам </w:t>
            </w:r>
            <w:proofErr w:type="spellStart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884BF7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884BF7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Default="0093137E" w:rsidP="00877253">
            <w:pPr>
              <w:spacing w:before="100" w:beforeAutospacing="1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</w:t>
            </w:r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образовании. Определение ответственности должностных лиц.</w:t>
            </w:r>
          </w:p>
          <w:p w:rsidR="0093137E" w:rsidRPr="00DA5516" w:rsidRDefault="0093137E" w:rsidP="00877253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884BF7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BF7" w:rsidRDefault="00884BF7" w:rsidP="00884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     Обеспечение права граждан на доступ к информации о деятельности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аттестация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самоанализ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май, июнь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 w:rsidR="0088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 </w:t>
            </w:r>
            <w:r w:rsidR="0088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8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за прием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контроля за недопущением фактов неправомерного взимания денежных сре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р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 (законных представителей).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Default="0093137E" w:rsidP="00877253">
            <w:pPr>
              <w:spacing w:line="240" w:lineRule="auto"/>
            </w:pPr>
            <w:r w:rsidRPr="00AA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Default="0093137E" w:rsidP="00877253">
            <w:pPr>
              <w:spacing w:line="240" w:lineRule="auto"/>
            </w:pPr>
            <w:r w:rsidRPr="00AA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 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Обеспечение открытости деятельности образовательного учреждения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открытых дверей. Ознакомление родителей с условиями поступления в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обучения в ней (для первоклассников)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  <w:r w:rsidR="0046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нормативно-правовой базы деятельности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464E4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202</w:t>
            </w:r>
            <w:r w:rsidR="0046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з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посредством размещения информации на сайте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чатах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проводимых мероприятиях.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инженер-программист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принимающих должных мер по обеспечению исполнения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4.      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6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4E45" w:rsidRPr="00DF434A" w:rsidRDefault="00464E45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464E45"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46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обществознания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(сочинение, эссе)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 на тему «Я против коррупции»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«Коррупция. Твоё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значение».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Лекция: «Коррупция – явление политическое или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экономическое?». (10-11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истории и обществознания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6E61E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в библиотеке школы «Нет коррупции!»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3137E" w:rsidRPr="00DF434A" w:rsidTr="00877253">
        <w:trPr>
          <w:trHeight w:val="36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 1-11 </w:t>
            </w:r>
            <w:proofErr w:type="gramStart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Международному дню </w:t>
            </w:r>
            <w:proofErr w:type="spellStart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545C70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C70" w:rsidRPr="00DF434A" w:rsidTr="00877253">
        <w:trPr>
          <w:trHeight w:val="36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C70" w:rsidRDefault="00545C70" w:rsidP="00545C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  <w:p w:rsidR="00545C70" w:rsidRDefault="00545C70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C70" w:rsidRPr="00DA5516" w:rsidRDefault="00E33ABF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коррупции нет!» (9-11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C70" w:rsidRPr="00DA5516" w:rsidRDefault="00E33ABF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C70" w:rsidRPr="00DA5516" w:rsidRDefault="00E33ABF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обществознания </w:t>
            </w:r>
          </w:p>
        </w:tc>
      </w:tr>
      <w:tr w:rsidR="0093137E" w:rsidRPr="00DF434A" w:rsidTr="00877253">
        <w:trPr>
          <w:trHeight w:val="36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70" w:rsidRDefault="00545C70" w:rsidP="00545C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уроках в рамках образовательной программы.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93137E" w:rsidRPr="00DF434A" w:rsidTr="00877253">
        <w:trPr>
          <w:trHeight w:val="834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545C70" w:rsidP="00545C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FC23ED" w:rsidRDefault="0093137E" w:rsidP="00877253">
            <w:pPr>
              <w:pStyle w:val="TableParagraph"/>
              <w:ind w:left="0" w:right="403"/>
              <w:rPr>
                <w:rStyle w:val="a4"/>
                <w:b w:val="0"/>
                <w:bCs w:val="0"/>
                <w:sz w:val="24"/>
                <w:szCs w:val="24"/>
              </w:rPr>
            </w:pPr>
            <w:r w:rsidRPr="00FC23ED">
              <w:rPr>
                <w:sz w:val="24"/>
                <w:szCs w:val="24"/>
              </w:rPr>
              <w:t xml:space="preserve">Участие в цикле всероссийских открытых уроков </w:t>
            </w:r>
            <w:proofErr w:type="gramStart"/>
            <w:r w:rsidRPr="00FC23ED">
              <w:rPr>
                <w:sz w:val="24"/>
                <w:szCs w:val="24"/>
              </w:rPr>
              <w:t>по</w:t>
            </w:r>
            <w:proofErr w:type="gramEnd"/>
            <w:r w:rsidRPr="00FC23ED">
              <w:rPr>
                <w:sz w:val="24"/>
                <w:szCs w:val="24"/>
              </w:rPr>
              <w:t xml:space="preserve"> профессиональной </w:t>
            </w:r>
            <w:proofErr w:type="spellStart"/>
            <w:r w:rsidRPr="00FC23ED">
              <w:rPr>
                <w:sz w:val="24"/>
                <w:szCs w:val="24"/>
              </w:rPr>
              <w:t>навигацииобучающихся</w:t>
            </w:r>
            <w:proofErr w:type="spellEnd"/>
            <w:r w:rsidRPr="00FC23ED">
              <w:rPr>
                <w:sz w:val="24"/>
                <w:szCs w:val="24"/>
              </w:rPr>
              <w:t xml:space="preserve"> на портале</w:t>
            </w:r>
            <w:r>
              <w:rPr>
                <w:sz w:val="24"/>
                <w:szCs w:val="24"/>
              </w:rPr>
              <w:t xml:space="preserve">. </w:t>
            </w:r>
            <w:r w:rsidRPr="00FC23ED">
              <w:rPr>
                <w:sz w:val="24"/>
                <w:szCs w:val="24"/>
              </w:rPr>
              <w:t>«</w:t>
            </w:r>
            <w:proofErr w:type="spellStart"/>
            <w:r w:rsidRPr="00FC23ED">
              <w:rPr>
                <w:sz w:val="24"/>
                <w:szCs w:val="24"/>
              </w:rPr>
              <w:t>ПроеКТОрия</w:t>
            </w:r>
            <w:proofErr w:type="spellEnd"/>
            <w:r w:rsidRPr="00FC23E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Работа с педагогами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мероприятий по формированию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 Работа с родителями общественностью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отчета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 отчётом об их исполнении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инженер-программист 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темам формирования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жалоб и обращений граждан, поступающих через информационные каналы связи (электронная почта,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телефон) на предмет установления фактов проявления коррупции должностными лицами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      Организация взаимодействия с правоохранительными органами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 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экономист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 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ОГЭ,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директорапо</w:t>
            </w:r>
            <w:proofErr w:type="spell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      Обеспечение </w:t>
            </w:r>
            <w:proofErr w:type="gramStart"/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электронном виде: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Электронный дневник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электронный журнал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Pr="00DF434A" w:rsidRDefault="0093137E">
      <w:pPr>
        <w:rPr>
          <w:rFonts w:ascii="Times New Roman" w:hAnsi="Times New Roman" w:cs="Times New Roman"/>
          <w:sz w:val="24"/>
          <w:szCs w:val="24"/>
        </w:rPr>
      </w:pPr>
    </w:p>
    <w:sectPr w:rsidR="0093137E" w:rsidRPr="00DF434A" w:rsidSect="007C1ED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50" w:rsidRDefault="00D01450" w:rsidP="00625F71">
      <w:pPr>
        <w:spacing w:after="0" w:line="240" w:lineRule="auto"/>
      </w:pPr>
      <w:r>
        <w:separator/>
      </w:r>
    </w:p>
  </w:endnote>
  <w:endnote w:type="continuationSeparator" w:id="1">
    <w:p w:rsidR="00D01450" w:rsidRDefault="00D01450" w:rsidP="0062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50" w:rsidRDefault="00D01450" w:rsidP="00625F71">
      <w:pPr>
        <w:spacing w:after="0" w:line="240" w:lineRule="auto"/>
      </w:pPr>
      <w:r>
        <w:separator/>
      </w:r>
    </w:p>
  </w:footnote>
  <w:footnote w:type="continuationSeparator" w:id="1">
    <w:p w:rsidR="00D01450" w:rsidRDefault="00D01450" w:rsidP="0062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A79"/>
    <w:multiLevelType w:val="multilevel"/>
    <w:tmpl w:val="8298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3B66"/>
    <w:multiLevelType w:val="multilevel"/>
    <w:tmpl w:val="D5221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B57A4"/>
    <w:multiLevelType w:val="multilevel"/>
    <w:tmpl w:val="EEB40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03425"/>
    <w:multiLevelType w:val="multilevel"/>
    <w:tmpl w:val="533CB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7F1"/>
    <w:rsid w:val="000557B7"/>
    <w:rsid w:val="000D3482"/>
    <w:rsid w:val="00176124"/>
    <w:rsid w:val="0029209E"/>
    <w:rsid w:val="002B7819"/>
    <w:rsid w:val="003505D7"/>
    <w:rsid w:val="003B57F1"/>
    <w:rsid w:val="003E736D"/>
    <w:rsid w:val="00464E45"/>
    <w:rsid w:val="004D2FF6"/>
    <w:rsid w:val="00545C70"/>
    <w:rsid w:val="005C3347"/>
    <w:rsid w:val="00625F71"/>
    <w:rsid w:val="0063542C"/>
    <w:rsid w:val="006E61EA"/>
    <w:rsid w:val="007043F3"/>
    <w:rsid w:val="00746F2F"/>
    <w:rsid w:val="007A14F9"/>
    <w:rsid w:val="007C1ED6"/>
    <w:rsid w:val="007E4754"/>
    <w:rsid w:val="00851137"/>
    <w:rsid w:val="00884BF7"/>
    <w:rsid w:val="00917517"/>
    <w:rsid w:val="0093137E"/>
    <w:rsid w:val="009B603C"/>
    <w:rsid w:val="00A051F0"/>
    <w:rsid w:val="00AB7133"/>
    <w:rsid w:val="00AC72C4"/>
    <w:rsid w:val="00AD1053"/>
    <w:rsid w:val="00B1735B"/>
    <w:rsid w:val="00B70BA3"/>
    <w:rsid w:val="00BD0B22"/>
    <w:rsid w:val="00C753C7"/>
    <w:rsid w:val="00CC4F9D"/>
    <w:rsid w:val="00CF28CD"/>
    <w:rsid w:val="00D01450"/>
    <w:rsid w:val="00D41DA6"/>
    <w:rsid w:val="00D51A8B"/>
    <w:rsid w:val="00D630D6"/>
    <w:rsid w:val="00DC76DA"/>
    <w:rsid w:val="00DF434A"/>
    <w:rsid w:val="00E33ABF"/>
    <w:rsid w:val="00F82796"/>
    <w:rsid w:val="00FC23ED"/>
    <w:rsid w:val="00FC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7F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2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F71"/>
  </w:style>
  <w:style w:type="paragraph" w:styleId="a7">
    <w:name w:val="footer"/>
    <w:basedOn w:val="a"/>
    <w:link w:val="a8"/>
    <w:uiPriority w:val="99"/>
    <w:semiHidden/>
    <w:unhideWhenUsed/>
    <w:rsid w:val="0062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F71"/>
  </w:style>
  <w:style w:type="paragraph" w:customStyle="1" w:styleId="TableParagraph">
    <w:name w:val="Table Paragraph"/>
    <w:basedOn w:val="a"/>
    <w:uiPriority w:val="1"/>
    <w:qFormat/>
    <w:rsid w:val="00FC23ED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FC23ED"/>
    <w:pPr>
      <w:ind w:left="720"/>
      <w:contextualSpacing/>
    </w:pPr>
  </w:style>
  <w:style w:type="paragraph" w:styleId="aa">
    <w:name w:val="No Spacing"/>
    <w:uiPriority w:val="1"/>
    <w:qFormat/>
    <w:rsid w:val="00055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J/wI19d/de3EC5NkKwcmoHFSOIM=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VRUxfFTl3IQF87/RcNkzIxYgUVM=</DigestValue>
    </Reference>
  </SignedInfo>
  <SignatureValue>QuHLSOJMEjKcwdqrc2vOb7f0wEux05Qddb+ZI2dsnTW7qSDkyutBrnDIDTfwpXa9O2Vhj4OAqPwm
NhBtzqezH0IlMX/oKVHmsOIZmoA8F27IT7zRn6KKo9XNF4/OUTqR+76X0i9aiEb1pxM0byTF1ySA
H6KP57Q/oFfCTcnyWjA=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ot9CK69FwNnGuLzI92Z15DKNQtg=</DigestValue>
      </Reference>
      <Reference URI="/word/endnotes.xml?ContentType=application/vnd.openxmlformats-officedocument.wordprocessingml.endnotes+xml">
        <DigestMethod Algorithm="http://www.w3.org/2000/09/xmldsig#sha1"/>
        <DigestValue>U2IVDaYyUpSIknl0RdRcBXOnqYs=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E5h9tRbU+Zqj2ByzGC1V0jq9/Mk=</DigestValue>
      </Reference>
      <Reference URI="/word/numbering.xml?ContentType=application/vnd.openxmlformats-officedocument.wordprocessingml.numbering+xml">
        <DigestMethod Algorithm="http://www.w3.org/2000/09/xmldsig#sha1"/>
        <DigestValue>N9mWbk15rkbfVAE19WCVGqPtESo=</DigestValue>
      </Reference>
      <Reference URI="/word/settings.xml?ContentType=application/vnd.openxmlformats-officedocument.wordprocessingml.settings+xml">
        <DigestMethod Algorithm="http://www.w3.org/2000/09/xmldsig#sha1"/>
        <DigestValue>gbuBHYgq+dgZDfeTXiMdkP0d2+A=</DigestValue>
      </Reference>
      <Reference URI="/word/styles.xml?ContentType=application/vnd.openxmlformats-officedocument.wordprocessingml.styles+xml">
        <DigestMethod Algorithm="http://www.w3.org/2000/09/xmldsig#sha1"/>
        <DigestValue>nuSjEQFFCv1e68206Pv1GMZgYdE=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SBH+CFeKYw9Y95VtjIAXxrbzE7w=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2023-05-26T08:04:14Z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2023-05-26T08:04:14Z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Учитель</cp:lastModifiedBy>
  <cp:revision>2</cp:revision>
  <cp:lastPrinted>2022-04-18T08:03:00Z</cp:lastPrinted>
  <dcterms:created xsi:type="dcterms:W3CDTF">2023-05-25T13:02:00Z</dcterms:created>
  <dcterms:modified xsi:type="dcterms:W3CDTF">2023-05-25T13:02:00Z</dcterms:modified>
</cp:coreProperties>
</file>