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195A7C" w:rsidRPr="000070D7" w:rsidTr="00195A7C">
        <w:trPr>
          <w:trHeight w:val="177"/>
          <w:jc w:val="center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195A7C" w:rsidRPr="000070D7" w:rsidRDefault="00195A7C" w:rsidP="00195A7C">
            <w:pPr>
              <w:jc w:val="right"/>
              <w:rPr>
                <w:rFonts w:ascii="Times New Roman" w:hAnsi="Times New Roman"/>
              </w:rPr>
            </w:pPr>
            <w:r w:rsidRPr="000070D7">
              <w:rPr>
                <w:rFonts w:ascii="Times New Roman" w:hAnsi="Times New Roman"/>
              </w:rPr>
              <w:t>УТВЕРЖДАЮ</w:t>
            </w:r>
          </w:p>
        </w:tc>
      </w:tr>
      <w:tr w:rsidR="00195A7C" w:rsidRPr="000070D7" w:rsidTr="00195A7C">
        <w:trPr>
          <w:trHeight w:val="804"/>
          <w:jc w:val="center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195A7C" w:rsidRPr="000070D7" w:rsidRDefault="00195A7C" w:rsidP="00195A7C">
            <w:pPr>
              <w:jc w:val="right"/>
              <w:rPr>
                <w:rFonts w:ascii="Times New Roman" w:hAnsi="Times New Roman"/>
              </w:rPr>
            </w:pPr>
            <w:r w:rsidRPr="000070D7">
              <w:rPr>
                <w:rFonts w:ascii="Times New Roman" w:hAnsi="Times New Roman"/>
              </w:rPr>
              <w:t>Директор МБОУ «</w:t>
            </w:r>
            <w:r>
              <w:rPr>
                <w:rFonts w:ascii="Times New Roman" w:hAnsi="Times New Roman"/>
              </w:rPr>
              <w:t xml:space="preserve">ЦО №52 </w:t>
            </w:r>
            <w:r w:rsidRPr="000070D7">
              <w:rPr>
                <w:rFonts w:ascii="Times New Roman" w:hAnsi="Times New Roman"/>
              </w:rPr>
              <w:t xml:space="preserve"> им. В.В.Лапина»</w:t>
            </w:r>
          </w:p>
          <w:p w:rsidR="00195A7C" w:rsidRPr="000070D7" w:rsidRDefault="00195A7C" w:rsidP="00195A7C">
            <w:pPr>
              <w:jc w:val="right"/>
              <w:rPr>
                <w:rFonts w:ascii="Times New Roman" w:hAnsi="Times New Roman"/>
              </w:rPr>
            </w:pPr>
            <w:r w:rsidRPr="000070D7">
              <w:rPr>
                <w:rFonts w:ascii="Times New Roman" w:hAnsi="Times New Roman"/>
              </w:rPr>
              <w:t xml:space="preserve">______________/ </w:t>
            </w:r>
            <w:r>
              <w:rPr>
                <w:rFonts w:ascii="Times New Roman" w:hAnsi="Times New Roman"/>
              </w:rPr>
              <w:t>С.В.Авдеева/</w:t>
            </w:r>
          </w:p>
          <w:p w:rsidR="00195A7C" w:rsidRPr="000070D7" w:rsidRDefault="009B6E9B" w:rsidP="007C19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</w:t>
            </w:r>
            <w:r w:rsidR="007C1997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__»_____</w:t>
            </w:r>
            <w:r w:rsidR="007C1997">
              <w:rPr>
                <w:rFonts w:ascii="Times New Roman" w:hAnsi="Times New Roman"/>
              </w:rPr>
              <w:t>августа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___</w:t>
            </w:r>
            <w:r w:rsidRPr="009B6E9B">
              <w:rPr>
                <w:rFonts w:ascii="Times New Roman" w:hAnsi="Times New Roman"/>
                <w:u w:val="single"/>
              </w:rPr>
              <w:t>20</w:t>
            </w:r>
            <w:r w:rsidR="004F3D3F">
              <w:rPr>
                <w:rFonts w:ascii="Times New Roman" w:hAnsi="Times New Roman"/>
                <w:u w:val="single"/>
              </w:rPr>
              <w:t>24</w:t>
            </w:r>
            <w:r w:rsidR="00383992">
              <w:rPr>
                <w:rFonts w:ascii="Times New Roman" w:hAnsi="Times New Roman"/>
                <w:u w:val="single"/>
              </w:rPr>
              <w:t xml:space="preserve"> </w:t>
            </w:r>
            <w:r w:rsidRPr="009B6E9B">
              <w:rPr>
                <w:rFonts w:ascii="Times New Roman" w:hAnsi="Times New Roman"/>
                <w:u w:val="single"/>
              </w:rPr>
              <w:t>год</w:t>
            </w:r>
            <w:r w:rsidR="00195A7C" w:rsidRPr="009B6E9B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</w:tbl>
    <w:p w:rsidR="00195A7C" w:rsidRPr="00DB0428" w:rsidRDefault="00195A7C" w:rsidP="00195A7C">
      <w:pPr>
        <w:shd w:val="clear" w:color="auto" w:fill="FCFEFC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ПОЛОЖЕНИЕ</w:t>
      </w:r>
    </w:p>
    <w:p w:rsidR="00F145D9" w:rsidRPr="00DB0428" w:rsidRDefault="00F145D9" w:rsidP="00F145D9">
      <w:pPr>
        <w:shd w:val="clear" w:color="auto" w:fill="FCFEFC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библиотеке</w:t>
      </w:r>
    </w:p>
    <w:p w:rsidR="00195A7C" w:rsidRPr="00195A7C" w:rsidRDefault="00195A7C" w:rsidP="00F145D9">
      <w:pPr>
        <w:shd w:val="clear" w:color="auto" w:fill="FCFEFC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195A7C" w:rsidRPr="000070D7" w:rsidRDefault="00195A7C" w:rsidP="00195A7C">
      <w:pPr>
        <w:jc w:val="center"/>
        <w:rPr>
          <w:rFonts w:ascii="Times New Roman" w:hAnsi="Times New Roman"/>
        </w:rPr>
      </w:pPr>
      <w:r w:rsidRPr="000070D7">
        <w:rPr>
          <w:rFonts w:ascii="Times New Roman" w:hAnsi="Times New Roman"/>
        </w:rPr>
        <w:t>МБОУ «</w:t>
      </w:r>
      <w:r>
        <w:rPr>
          <w:rFonts w:ascii="Times New Roman" w:hAnsi="Times New Roman"/>
        </w:rPr>
        <w:t xml:space="preserve">ЦО №52 </w:t>
      </w:r>
      <w:r w:rsidRPr="000070D7">
        <w:rPr>
          <w:rFonts w:ascii="Times New Roman" w:hAnsi="Times New Roman"/>
        </w:rPr>
        <w:t xml:space="preserve"> им. В.В.Лапина»</w:t>
      </w:r>
    </w:p>
    <w:p w:rsidR="00F145D9" w:rsidRPr="00195A7C" w:rsidRDefault="00F145D9" w:rsidP="00F145D9">
      <w:pPr>
        <w:shd w:val="clear" w:color="auto" w:fill="FCFEFC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9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</w:t>
      </w:r>
      <w:r w:rsidR="00383992" w:rsidRPr="00383992">
        <w:rPr>
          <w:rFonts w:ascii="Times New Roman" w:eastAsia="Calibri" w:hAnsi="Times New Roman" w:cs="Times New Roman"/>
          <w:sz w:val="28"/>
          <w:szCs w:val="28"/>
        </w:rPr>
        <w:t xml:space="preserve">Данное положение разработано в соответствии с Гражданским кодексом РФ, Федеральным законом № 273-ФЗ от 29.12.2012 г. «Об образовании в Российской Федерации», Федеральным законом Российской Федерации № 78-ФЗ «О библиотечном деле» от 29.12.1994 г., Федеральным законом № 114-ФЗ «О противодействии экстремистской деятельности от 25.07.2002 г., Федеральным законом «О защите детей от информации, причиняющий вред их здоровью и развитию» № 436-ФЗ от 29.12.2010 г., Федеральным законом «Об основных гарантиях прав ребенка в Российской федерации» от 24 июля 1998 г № 124-ФЗ, в соответствии с Уставом </w:t>
      </w:r>
      <w:r w:rsidR="00383992">
        <w:rPr>
          <w:rFonts w:ascii="Times New Roman" w:eastAsia="Calibri" w:hAnsi="Times New Roman" w:cs="Times New Roman"/>
          <w:sz w:val="28"/>
          <w:szCs w:val="28"/>
        </w:rPr>
        <w:t>МБОУ « ЦО № 52 им.</w:t>
      </w:r>
      <w:r w:rsidR="0038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</w:t>
      </w:r>
      <w:r w:rsidR="00383992"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Лапина»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19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Положение является локальным актом образовательной организации, определяет уровень  требований к библиотеке как к структурному подразделению организации.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Библиотека является структурным подразделением,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библиотеки учебными, методическими и справочными документами учитывается при лицензировании и аккредитации образовательной организации.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Цели библиотеки: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обучающихся на основе усвоения федеральных государственных образовательных стандартов, содержания общеобразовательных программ, их адаптация к жизни в обществе;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 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жизни.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  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образовательной организации, настоящим Положением.</w:t>
      </w:r>
    </w:p>
    <w:p w:rsidR="00F145D9" w:rsidRPr="00383992" w:rsidRDefault="00F145D9" w:rsidP="00F145D9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383992" w:rsidRPr="00383992" w:rsidRDefault="00F145D9" w:rsidP="00383992">
      <w:pPr>
        <w:pStyle w:val="Default"/>
        <w:rPr>
          <w:rFonts w:eastAsia="Calibri"/>
          <w:sz w:val="28"/>
          <w:szCs w:val="28"/>
        </w:rPr>
      </w:pPr>
      <w:r w:rsidRPr="00DB0428">
        <w:rPr>
          <w:rFonts w:eastAsia="Times New Roman"/>
          <w:sz w:val="28"/>
          <w:szCs w:val="28"/>
          <w:lang w:eastAsia="ru-RU"/>
        </w:rPr>
        <w:t>1.8</w:t>
      </w:r>
      <w:r w:rsidRPr="00195A7C">
        <w:rPr>
          <w:rFonts w:eastAsia="Times New Roman"/>
          <w:lang w:eastAsia="ru-RU"/>
        </w:rPr>
        <w:t>. </w:t>
      </w:r>
      <w:r w:rsidR="00383992" w:rsidRPr="00383992">
        <w:rPr>
          <w:rFonts w:eastAsia="Calibri"/>
          <w:sz w:val="28"/>
          <w:szCs w:val="28"/>
        </w:rPr>
        <w:t xml:space="preserve">В соответствии с Федеральным законом «О противодействии </w:t>
      </w:r>
    </w:p>
    <w:p w:rsidR="00383992" w:rsidRPr="00383992" w:rsidRDefault="00383992" w:rsidP="003839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экстремистской деятельности» № 114-ФЗ от 25 июля 2002 года в школьной библиотеке запрещено распространение, производство, хранение и использование литературы экстремисткой направленности. </w:t>
      </w:r>
    </w:p>
    <w:p w:rsidR="00383992" w:rsidRPr="00383992" w:rsidRDefault="00383992" w:rsidP="003839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9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Pr="00BA54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</w:t>
      </w:r>
      <w:r w:rsidRPr="003839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Актуализация списка экстремистских материалов осуществляется ежемесячно, о чем составляется соответствующий акт. </w:t>
      </w:r>
    </w:p>
    <w:p w:rsidR="00383992" w:rsidRPr="00383992" w:rsidRDefault="00383992" w:rsidP="003839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9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Pr="00BA54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</w:t>
      </w:r>
      <w:r w:rsidRPr="003839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Один раз в месяц комиссией осуществляется сверка имеющихся в фондах библиотеки документов с Федеральным списком экстремистских материалов, о чем составляется Акт проверки и делается соответствующая запись в Журнале сверок фонда библиотеки с Федеральным списком экстремистских материалов, который ведет педагог-библиотекарь (библиотекарь). </w:t>
      </w:r>
    </w:p>
    <w:p w:rsidR="00383992" w:rsidRPr="00383992" w:rsidRDefault="00383992" w:rsidP="003839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99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383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Обнаруженные материалы изымаются из оборота. </w:t>
      </w:r>
    </w:p>
    <w:p w:rsidR="00383992" w:rsidRDefault="00383992" w:rsidP="00383992">
      <w:pPr>
        <w:spacing w:after="160" w:line="259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9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383992">
        <w:rPr>
          <w:rFonts w:ascii="Times New Roman" w:eastAsia="Calibri" w:hAnsi="Times New Roman" w:cs="Times New Roman"/>
          <w:sz w:val="28"/>
          <w:szCs w:val="28"/>
        </w:rPr>
        <w:t>. 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библиотекари выявляют и исключают из открытого доступа печатные издания, соответствующие знаку информационной продукции 16+, 18+.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83992"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83992"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83992"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83992" w:rsidRPr="00383992" w:rsidRDefault="00383992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992" w:rsidRPr="00383992" w:rsidRDefault="00383992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992" w:rsidRPr="00383992" w:rsidRDefault="00383992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992" w:rsidRPr="00383992" w:rsidRDefault="00383992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992" w:rsidRPr="00383992" w:rsidRDefault="00383992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992" w:rsidRPr="00383992" w:rsidRDefault="00383992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992" w:rsidRPr="00383992" w:rsidRDefault="00383992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  Основные задачи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задачами библиотеки являются: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участникам образовательного процесса — обучающимся, педагогическим работникам, родителям (законным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 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   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функции библиотеки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реализации основных задач библиотека: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формирует фонд библиотечно-информационных ресурсов общеобразовательной организации: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  Российской Федерации, утвержденный Федеральным органом исполнительной власти;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размещение, организацию и сохранность документов;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создает информационную продукцию: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рекомендательные библиографические пособия (списки, обзоры, указатели и т.п.);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информирование пользователей об информационной продукции;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осуществляет дифференцированное библиотечно-информационное обслуживание обучающихся: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навыков самообучения (участие в сетевых олимпиадах, телекоммуникационных проектах в системе дистанционного обучения);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проведению занятий по формированию информационной культуры;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удовлетворяет запросы пользователей и информирует о новых поступлениях в библиотеку;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 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по вопросам учебных изданий для обучающихся.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библиотеки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 учебными и воспитательными планами образовательной организации, программами, проектами и планом работы библиотеки.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Спонсорская помощь, полученная библиотекой в виде целевых средств на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4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изданий, комплектование фонда документов.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Образовательная организация создает условия для сохранности аппаратуры, оборудования и имущества библиотеки.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педагог-библиотекарь  образовательной организации.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Режим работы библиотеки определяется руководителем в соответствии с правилами внутреннего распорядка.  При определении режима работы библиотеки предусматривается выделение: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часов рабочего времени ежедневно на выполнение </w:t>
      </w:r>
      <w:proofErr w:type="spellStart"/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внутрибиблиотечной</w:t>
      </w:r>
      <w:proofErr w:type="spellEnd"/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раза в месяц — санитарного дня, в который обслуживание пользователей не производится;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</w:t>
      </w: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одного раза в месяц — методического дня.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и управление, штаты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Общее руководство библиотекой и контроль за ее деятельностью осуществляет  заместитель директора по учебно-воспитательной работе,  который  несет ответственность за комплектование  фонда библиотеки, а так же за создание комфортной информационной среды для читателей.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Директор утверждает нормы и технологические документы, планы и отчеты о работе библиотеки.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Руководство библиотекой осуществляет библиотекарь, который несет ответственность в пределах своей компетенции перед руководителем образовательной организации,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образовательной организации, а также за комплектование и  сохранность фонда.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195A7C"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иблиотекарь назначается руководителем образовательной организации, является членом педагогического коллектива и входит в состав Педагогического совета.</w:t>
      </w:r>
    </w:p>
    <w:p w:rsidR="00195A7C" w:rsidRPr="00383992" w:rsidRDefault="00F145D9" w:rsidP="00BA541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 </w:t>
      </w:r>
      <w:r w:rsidR="00195A7C"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иблиотекарь составляет годовые планы и отчет о работе, которые  обсуждаются на Педагогическом совете и утверждаются руководителем образовательной организации. Годовой план библиотеки является частью общего годового плана </w:t>
      </w:r>
      <w:r w:rsidR="00195A7C" w:rsidRPr="00383992">
        <w:rPr>
          <w:rFonts w:ascii="Times New Roman" w:hAnsi="Times New Roman"/>
          <w:sz w:val="28"/>
          <w:szCs w:val="28"/>
        </w:rPr>
        <w:t>МБОУ «ЦО №52  им. В.В.Лапина»</w:t>
      </w:r>
    </w:p>
    <w:p w:rsidR="00F145D9" w:rsidRPr="00383992" w:rsidRDefault="00F145D9" w:rsidP="00BA5418">
      <w:pPr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F145D9" w:rsidRPr="00BA5418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 Трудовые отношения работников библиотеки и общеобразовательной организации регулируются трудовым договором, условия которого не должны </w:t>
      </w:r>
      <w:r w:rsidRPr="00BA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противоречить законодательству Российской Федерации о труде.                                                                      </w:t>
      </w:r>
    </w:p>
    <w:p w:rsidR="00F145D9" w:rsidRPr="00BA5418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r w:rsidR="00DB0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Заведующий </w:t>
      </w:r>
      <w:r w:rsidRPr="00BA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</w:t>
      </w:r>
      <w:r w:rsidR="00DB0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BA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 </w:t>
      </w:r>
      <w:r w:rsidRPr="00BA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обязан  выполнять Федеральный закон от 29 декабря 2012 года № 273 -ФЗ «Об образовании в Российской Федерации»,  Устав  и настоящее положение.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  <w:r w:rsidRPr="0038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и обязанности пользователей библиотеки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Пользователи библиотеки имеют право: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пользоваться справочно-библиографическим аппаратом библиотеки;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получать консультационную помощь в поиске и выборе источников информации;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продлевать срок пользования документами;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участвовать в мероприятиях, проводимых библиотекой;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обращаться для разрешения конфликтной ситуации к руководителю образовательной организации.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383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Пользователи библиотеки обязаны: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соблюдать правила пользования библиотекой;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пользоваться ценными и справочными документами только в помещении библиотеки;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убедиться при получении документов в отсутствии дефектов, а при обнаружении проинформировать об этом работника библиотеки.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обнаруженные дефекты в сдаваемых документах несет последний пользователь;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расписываться в читательском формуляре за каждый полученный документ (исключение: обучающиеся 1-</w:t>
      </w:r>
      <w:r w:rsidR="00195A7C"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классов);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возвращать документы в библиотеку в установленные сроки;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полностью рассчитаться с библиотекой по истечении срока обучения или работы в общеобразовательном учреждении.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383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пользования библиотекой: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запись обучающихся и педагогических работников в библиотеку производится  в индивидуальном порядке, а родителей (законных представителей) обучающихся — по паспорту;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перерегистрация пользователей библиотеки производится ежегодно;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документом, подтверждающим право пользования библиотекой, является читательский формуляр;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Порядок работы с компьютером, расположенным в библиотеке:</w:t>
      </w: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работа с компьютером участников образовательного процесса производится в присутствии педагога - библиотекаря;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всем вопросам поиска информации в Интернете пользователь должен обращаться к библиотекарю; запрещается обращение к ресурсам Интернета, предполагающим оплату и к ресурсам, указанным в Федеральном списке экстремистской литературы.</w:t>
      </w:r>
    </w:p>
    <w:p w:rsidR="00F145D9" w:rsidRPr="00383992" w:rsidRDefault="00F145D9" w:rsidP="00383992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F145D9" w:rsidRPr="00383992" w:rsidRDefault="00F145D9" w:rsidP="00383992">
      <w:pPr>
        <w:shd w:val="clear" w:color="auto" w:fill="FCFEFC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3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работа с компьютером производится согласно утвержденным санитарно-гигиеническим требованиям.</w:t>
      </w:r>
    </w:p>
    <w:p w:rsidR="00F90E75" w:rsidRPr="00195A7C" w:rsidRDefault="00F90E75">
      <w:pPr>
        <w:rPr>
          <w:rFonts w:ascii="Times New Roman" w:hAnsi="Times New Roman" w:cs="Times New Roman"/>
          <w:sz w:val="24"/>
          <w:szCs w:val="24"/>
        </w:rPr>
      </w:pPr>
    </w:p>
    <w:sectPr w:rsidR="00F90E75" w:rsidRPr="00195A7C" w:rsidSect="00F9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45D9"/>
    <w:rsid w:val="00105BD1"/>
    <w:rsid w:val="00195A7C"/>
    <w:rsid w:val="00383992"/>
    <w:rsid w:val="004130D0"/>
    <w:rsid w:val="004F3D3F"/>
    <w:rsid w:val="007C1997"/>
    <w:rsid w:val="007E16DD"/>
    <w:rsid w:val="009B6E9B"/>
    <w:rsid w:val="00A706A8"/>
    <w:rsid w:val="00BA5418"/>
    <w:rsid w:val="00C915E0"/>
    <w:rsid w:val="00DB0428"/>
    <w:rsid w:val="00F145D9"/>
    <w:rsid w:val="00F9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535A"/>
  <w15:docId w15:val="{A543C729-CA7F-4F02-A2BF-1AF21D70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jlHHf8z2/i6LhtumUzHoPlHdVsM=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K2kIZhVEcKIDFxcNoAiye3Xj67E=</DigestValue>
    </Reference>
  </SignedInfo>
  <SignatureValue>AuULzWx/+e97Mb0GNO9eSi1sqdUtwDbbAPVOJm6kAUPU3ZBPJpu5ka013D8YDjSmSkNIZ4u3FfR+
wSB1FzmEXSe8S98NS+M9rIRUw52lMuRbSrj1i7cOZ2YgLlhdf/+Sgzo+4tSxk30upmhhhIOLK6Tx
C/LzAxn+YS95Pb85rgQ=</SignatureValue>
  <KeyInfo>
    <X509Data>
      <X509Certificate>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+TX+UvqHVnUsQdD/omD+OMN6J5axcggZxIdgTYKhNFXx5j/hW/tOdVRg2/2x6cB4Ut3jEV0DTANuZ/uTKG9NL9ZrS0SXsIvQy8JjpglO3QLF+ki2SuQ1TMGp/F5NUCAwEAAaMPMA0wCwYDVR0PBAQDAgSQMA0GCSqGSIb3DQEBBQUAA4GBAAYxNE7OJ6f56iJobr/Dh6aRlaSAnfdbCvehEraF+Nir9dz2EyPwvA9TcyfvAEzLCPzKaAFqSNE3basabVivMSb0MiwJJTsl6j5I/XB5R7Fai2R+w9R/0dQFFVztrn23lnLU7AsSLN5YiJZ1kwzpWuBIZnV4w23uJ8NNs6gdDE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UlH5w3TVSCF9gHv5gVTdnlcGeg4=</DigestValue>
      </Reference>
      <Reference URI="/word/fontTable.xml?ContentType=application/vnd.openxmlformats-officedocument.wordprocessingml.fontTable+xml">
        <DigestMethod Algorithm="http://www.w3.org/2000/09/xmldsig#sha1"/>
        <DigestValue>oILPPSk51Jwk7IdQ7+vnGhZHQ68=</DigestValue>
      </Reference>
      <Reference URI="/word/settings.xml?ContentType=application/vnd.openxmlformats-officedocument.wordprocessingml.settings+xml">
        <DigestMethod Algorithm="http://www.w3.org/2000/09/xmldsig#sha1"/>
        <DigestValue>yFD9+nvyseSaxfjEoQTgxrIBDj8=</DigestValue>
      </Reference>
      <Reference URI="/word/styles.xml?ContentType=application/vnd.openxmlformats-officedocument.wordprocessingml.styles+xml">
        <DigestMethod Algorithm="http://www.w3.org/2000/09/xmldsig#sha1"/>
        <DigestValue>2AxTIF62uQ3l5/XMyXJlsSQmWDM=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tG44rU6jC8tWxhkicXzp4inm3H8=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2024-09-13T11:16:41Z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2024-09-13T11:16:41Z</xd:SigningTime>
          <xd:SigningCertificate>
            <xd:Cert>
              <xd:CertDigest>
                <DigestMethod Algorithm="http://www.w3.org/2000/09/xmldsig#sha1"/>
                <DigestValue>fVoYEocfmP4zDHkH+5g+OVBja3c=</DigestValue>
              </xd:CertDigest>
              <xd:IssuerSerial>
                <X509IssuerName>E=tula-co52@tularegion.org, CN=Авдеева С.В., O=МБОУ ЦО 52, C=RU</X509IssuerName>
                <X509SerialNumber>11428708200314409282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Оксана</cp:lastModifiedBy>
  <cp:revision>12</cp:revision>
  <cp:lastPrinted>2023-01-17T09:34:00Z</cp:lastPrinted>
  <dcterms:created xsi:type="dcterms:W3CDTF">2017-09-19T16:32:00Z</dcterms:created>
  <dcterms:modified xsi:type="dcterms:W3CDTF">2024-09-13T09:53:00Z</dcterms:modified>
</cp:coreProperties>
</file>