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B3" w:rsidRDefault="00733A08">
      <w:pPr>
        <w:pStyle w:val="Heading2"/>
        <w:spacing w:before="72" w:line="322" w:lineRule="exact"/>
      </w:pPr>
      <w:r>
        <w:rPr>
          <w:spacing w:val="-2"/>
        </w:rPr>
        <w:t>Муниципальное</w:t>
      </w:r>
      <w:r>
        <w:rPr>
          <w:spacing w:val="14"/>
        </w:rPr>
        <w:t xml:space="preserve"> </w:t>
      </w:r>
      <w:r w:rsidR="004D7AE3">
        <w:rPr>
          <w:spacing w:val="14"/>
        </w:rPr>
        <w:t xml:space="preserve">бюджетное </w:t>
      </w:r>
      <w:r>
        <w:rPr>
          <w:spacing w:val="-2"/>
        </w:rPr>
        <w:t>общеобразовательное</w:t>
      </w:r>
      <w:r>
        <w:rPr>
          <w:spacing w:val="13"/>
        </w:rPr>
        <w:t xml:space="preserve"> </w:t>
      </w:r>
      <w:r>
        <w:rPr>
          <w:spacing w:val="-2"/>
        </w:rPr>
        <w:t>учреждение</w:t>
      </w:r>
    </w:p>
    <w:p w:rsidR="005E55B3" w:rsidRDefault="00733A08">
      <w:pPr>
        <w:ind w:left="1467" w:right="1506"/>
        <w:jc w:val="center"/>
        <w:rPr>
          <w:sz w:val="28"/>
        </w:rPr>
      </w:pPr>
      <w:r>
        <w:rPr>
          <w:sz w:val="28"/>
        </w:rPr>
        <w:t>«</w:t>
      </w:r>
      <w:r w:rsidR="004D7AE3">
        <w:rPr>
          <w:sz w:val="28"/>
        </w:rPr>
        <w:t>Центр образования № 52 им. В. В. Лапина</w:t>
      </w:r>
      <w:r>
        <w:rPr>
          <w:sz w:val="28"/>
        </w:rPr>
        <w:t>»</w:t>
      </w:r>
    </w:p>
    <w:p w:rsidR="005E55B3" w:rsidRDefault="005E55B3">
      <w:pPr>
        <w:pStyle w:val="a3"/>
        <w:ind w:left="0" w:firstLine="0"/>
        <w:jc w:val="left"/>
        <w:rPr>
          <w:sz w:val="20"/>
        </w:rPr>
      </w:pPr>
    </w:p>
    <w:p w:rsidR="005E55B3" w:rsidRDefault="005E55B3">
      <w:pPr>
        <w:pStyle w:val="a3"/>
        <w:spacing w:before="169"/>
        <w:ind w:left="0" w:firstLine="0"/>
        <w:jc w:val="left"/>
        <w:rPr>
          <w:sz w:val="20"/>
        </w:rPr>
      </w:pPr>
    </w:p>
    <w:p w:rsidR="005E55B3" w:rsidRDefault="005E55B3">
      <w:pPr>
        <w:rPr>
          <w:sz w:val="20"/>
        </w:rPr>
        <w:sectPr w:rsidR="005E55B3">
          <w:footerReference w:type="default" r:id="rId7"/>
          <w:type w:val="continuous"/>
          <w:pgSz w:w="11910" w:h="16840"/>
          <w:pgMar w:top="1040" w:right="720" w:bottom="940" w:left="1600" w:header="0" w:footer="750" w:gutter="0"/>
          <w:pgNumType w:start="1"/>
          <w:cols w:space="720"/>
        </w:sectPr>
      </w:pPr>
    </w:p>
    <w:p w:rsidR="005E55B3" w:rsidRDefault="00733A08">
      <w:pPr>
        <w:pStyle w:val="a3"/>
        <w:spacing w:before="90"/>
        <w:ind w:firstLine="0"/>
        <w:jc w:val="left"/>
      </w:pPr>
      <w:r>
        <w:rPr>
          <w:spacing w:val="-2"/>
        </w:rPr>
        <w:lastRenderedPageBreak/>
        <w:t>«СОГЛАСОВАНО»</w:t>
      </w:r>
    </w:p>
    <w:p w:rsidR="005E55B3" w:rsidRDefault="00733A08">
      <w:pPr>
        <w:pStyle w:val="a3"/>
        <w:spacing w:before="5" w:line="237" w:lineRule="auto"/>
        <w:ind w:firstLine="0"/>
        <w:jc w:val="left"/>
      </w:pPr>
      <w:r>
        <w:t>С педагогическим советом Протокол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от</w:t>
      </w:r>
      <w:r>
        <w:rPr>
          <w:spacing w:val="-8"/>
        </w:rPr>
        <w:t xml:space="preserve"> </w:t>
      </w:r>
      <w:r w:rsidR="004575B2">
        <w:t>31</w:t>
      </w:r>
      <w:r>
        <w:t>.08.2023</w:t>
      </w:r>
    </w:p>
    <w:p w:rsidR="005E55B3" w:rsidRDefault="00733A08">
      <w:pPr>
        <w:pStyle w:val="a3"/>
        <w:spacing w:before="90"/>
        <w:ind w:left="1891" w:firstLine="0"/>
        <w:jc w:val="left"/>
      </w:pPr>
      <w:r>
        <w:br w:type="column"/>
      </w:r>
      <w:r>
        <w:rPr>
          <w:spacing w:val="-2"/>
        </w:rPr>
        <w:lastRenderedPageBreak/>
        <w:t>«УТВЕРЖДЕНО»</w:t>
      </w:r>
    </w:p>
    <w:p w:rsidR="005E55B3" w:rsidRDefault="00733A08">
      <w:pPr>
        <w:pStyle w:val="a3"/>
        <w:spacing w:before="2"/>
        <w:ind w:left="1003" w:firstLine="0"/>
        <w:jc w:val="left"/>
      </w:pPr>
      <w:r>
        <w:t>Приказ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</w:t>
      </w:r>
      <w:r w:rsidR="004575B2">
        <w:t>2-2-о</w:t>
      </w:r>
      <w:r>
        <w:rPr>
          <w:spacing w:val="-4"/>
        </w:rPr>
        <w:t xml:space="preserve"> </w:t>
      </w:r>
      <w:r>
        <w:t>от</w:t>
      </w:r>
      <w:r>
        <w:rPr>
          <w:spacing w:val="4"/>
        </w:rPr>
        <w:t xml:space="preserve"> </w:t>
      </w:r>
      <w:r w:rsidR="004575B2">
        <w:t>31.08.2023</w:t>
      </w:r>
    </w:p>
    <w:p w:rsidR="005E55B3" w:rsidRDefault="005E55B3">
      <w:pPr>
        <w:pStyle w:val="a3"/>
        <w:ind w:left="0" w:firstLine="0"/>
        <w:jc w:val="left"/>
      </w:pPr>
    </w:p>
    <w:p w:rsidR="005E55B3" w:rsidRDefault="00733A08">
      <w:pPr>
        <w:pStyle w:val="a3"/>
        <w:spacing w:line="275" w:lineRule="exact"/>
        <w:ind w:left="1733" w:firstLine="0"/>
        <w:jc w:val="left"/>
      </w:pPr>
      <w:r>
        <w:rPr>
          <w:spacing w:val="-2"/>
        </w:rPr>
        <w:t>«РАС</w:t>
      </w:r>
      <w:proofErr w:type="gramStart"/>
      <w:r>
        <w:rPr>
          <w:spacing w:val="-2"/>
        </w:rPr>
        <w:t>C</w:t>
      </w:r>
      <w:proofErr w:type="gramEnd"/>
      <w:r>
        <w:rPr>
          <w:spacing w:val="-2"/>
        </w:rPr>
        <w:t>МОТРЕНО»</w:t>
      </w:r>
    </w:p>
    <w:p w:rsidR="005E55B3" w:rsidRDefault="00733A08">
      <w:pPr>
        <w:pStyle w:val="a3"/>
        <w:spacing w:line="242" w:lineRule="auto"/>
        <w:ind w:left="854" w:hanging="755"/>
        <w:jc w:val="left"/>
      </w:pP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Управляющего</w:t>
      </w:r>
      <w:r>
        <w:rPr>
          <w:spacing w:val="-13"/>
        </w:rPr>
        <w:t xml:space="preserve"> </w:t>
      </w:r>
      <w:r>
        <w:t>совета протокол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от</w:t>
      </w:r>
      <w:r w:rsidR="004575B2">
        <w:rPr>
          <w:spacing w:val="-2"/>
        </w:rPr>
        <w:t xml:space="preserve"> 30</w:t>
      </w:r>
      <w:r>
        <w:rPr>
          <w:spacing w:val="-2"/>
        </w:rPr>
        <w:t>.08.2023</w:t>
      </w:r>
    </w:p>
    <w:p w:rsidR="005E55B3" w:rsidRDefault="005E55B3">
      <w:pPr>
        <w:spacing w:line="242" w:lineRule="auto"/>
        <w:sectPr w:rsidR="005E55B3">
          <w:type w:val="continuous"/>
          <w:pgSz w:w="11910" w:h="16840"/>
          <w:pgMar w:top="1040" w:right="720" w:bottom="940" w:left="1600" w:header="0" w:footer="750" w:gutter="0"/>
          <w:cols w:num="2" w:space="720" w:equalWidth="0">
            <w:col w:w="3034" w:space="2167"/>
            <w:col w:w="4389"/>
          </w:cols>
        </w:sectPr>
      </w:pPr>
    </w:p>
    <w:p w:rsidR="005E55B3" w:rsidRDefault="005E55B3">
      <w:pPr>
        <w:pStyle w:val="a3"/>
        <w:ind w:left="0" w:firstLine="0"/>
        <w:jc w:val="left"/>
        <w:rPr>
          <w:sz w:val="40"/>
        </w:rPr>
      </w:pPr>
    </w:p>
    <w:p w:rsidR="005E55B3" w:rsidRDefault="005E55B3">
      <w:pPr>
        <w:pStyle w:val="a3"/>
        <w:ind w:left="0" w:firstLine="0"/>
        <w:jc w:val="left"/>
        <w:rPr>
          <w:sz w:val="40"/>
        </w:rPr>
      </w:pPr>
    </w:p>
    <w:p w:rsidR="005E55B3" w:rsidRDefault="005E55B3">
      <w:pPr>
        <w:pStyle w:val="a3"/>
        <w:ind w:left="0" w:firstLine="0"/>
        <w:jc w:val="left"/>
        <w:rPr>
          <w:sz w:val="40"/>
        </w:rPr>
      </w:pPr>
    </w:p>
    <w:p w:rsidR="005E55B3" w:rsidRDefault="005E55B3">
      <w:pPr>
        <w:pStyle w:val="a3"/>
        <w:ind w:left="0" w:firstLine="0"/>
        <w:jc w:val="left"/>
        <w:rPr>
          <w:sz w:val="40"/>
        </w:rPr>
      </w:pPr>
    </w:p>
    <w:p w:rsidR="005E55B3" w:rsidRDefault="005E55B3">
      <w:pPr>
        <w:pStyle w:val="a3"/>
        <w:spacing w:before="426"/>
        <w:ind w:left="0" w:firstLine="0"/>
        <w:jc w:val="left"/>
        <w:rPr>
          <w:sz w:val="40"/>
        </w:rPr>
      </w:pPr>
    </w:p>
    <w:p w:rsidR="005E55B3" w:rsidRDefault="00733A08">
      <w:pPr>
        <w:pStyle w:val="Heading1"/>
        <w:ind w:left="126"/>
      </w:pPr>
      <w:r>
        <w:rPr>
          <w:spacing w:val="-2"/>
        </w:rPr>
        <w:t>ПОЛОЖЕНИЕ</w:t>
      </w:r>
    </w:p>
    <w:p w:rsidR="005E55B3" w:rsidRPr="004D7AE3" w:rsidRDefault="00733A08">
      <w:pPr>
        <w:spacing w:before="37"/>
        <w:ind w:left="122"/>
        <w:jc w:val="center"/>
        <w:rPr>
          <w:b/>
          <w:sz w:val="40"/>
          <w:szCs w:val="40"/>
        </w:rPr>
      </w:pPr>
      <w:r w:rsidRPr="004D7AE3">
        <w:rPr>
          <w:b/>
          <w:sz w:val="40"/>
          <w:szCs w:val="40"/>
        </w:rPr>
        <w:t>об</w:t>
      </w:r>
      <w:r w:rsidRPr="004D7AE3">
        <w:rPr>
          <w:b/>
          <w:spacing w:val="-10"/>
          <w:sz w:val="40"/>
          <w:szCs w:val="40"/>
        </w:rPr>
        <w:t xml:space="preserve"> </w:t>
      </w:r>
      <w:r w:rsidRPr="004D7AE3">
        <w:rPr>
          <w:b/>
          <w:sz w:val="40"/>
          <w:szCs w:val="40"/>
        </w:rPr>
        <w:t>Управляющем</w:t>
      </w:r>
      <w:r w:rsidRPr="004D7AE3">
        <w:rPr>
          <w:b/>
          <w:spacing w:val="-10"/>
          <w:sz w:val="40"/>
          <w:szCs w:val="40"/>
        </w:rPr>
        <w:t xml:space="preserve"> </w:t>
      </w:r>
      <w:r w:rsidRPr="004D7AE3">
        <w:rPr>
          <w:b/>
          <w:spacing w:val="-2"/>
          <w:sz w:val="40"/>
          <w:szCs w:val="40"/>
        </w:rPr>
        <w:t>совете</w:t>
      </w:r>
    </w:p>
    <w:p w:rsidR="005E55B3" w:rsidRPr="004D7AE3" w:rsidRDefault="00733A08">
      <w:pPr>
        <w:pStyle w:val="Heading1"/>
        <w:spacing w:before="95"/>
      </w:pPr>
      <w:r>
        <w:t>М</w:t>
      </w:r>
      <w:r w:rsidR="004D7AE3">
        <w:t>Б</w:t>
      </w:r>
      <w:r>
        <w:t>ОУ</w:t>
      </w:r>
      <w:r>
        <w:rPr>
          <w:spacing w:val="-16"/>
        </w:rPr>
        <w:t xml:space="preserve"> </w:t>
      </w:r>
      <w:r>
        <w:t>«</w:t>
      </w:r>
      <w:r w:rsidR="004D7AE3" w:rsidRPr="004D7AE3">
        <w:t>Ц</w:t>
      </w:r>
      <w:r w:rsidR="004D7AE3">
        <w:t xml:space="preserve">О </w:t>
      </w:r>
      <w:r w:rsidR="004D7AE3" w:rsidRPr="004D7AE3">
        <w:t>№ 52 им. В. В. Лапина</w:t>
      </w:r>
      <w:r w:rsidR="004D7AE3" w:rsidRPr="004D7AE3">
        <w:rPr>
          <w:spacing w:val="-2"/>
        </w:rPr>
        <w:t>»</w:t>
      </w:r>
    </w:p>
    <w:p w:rsidR="005E55B3" w:rsidRPr="004D7AE3" w:rsidRDefault="005E55B3">
      <w:pPr>
        <w:pStyle w:val="a3"/>
        <w:ind w:left="0" w:firstLine="0"/>
        <w:jc w:val="left"/>
        <w:rPr>
          <w:b/>
          <w:sz w:val="40"/>
          <w:szCs w:val="40"/>
        </w:rPr>
      </w:pPr>
    </w:p>
    <w:p w:rsidR="005E55B3" w:rsidRDefault="005E55B3">
      <w:pPr>
        <w:pStyle w:val="a3"/>
        <w:ind w:left="0" w:firstLine="0"/>
        <w:jc w:val="left"/>
        <w:rPr>
          <w:b/>
          <w:sz w:val="40"/>
        </w:rPr>
      </w:pPr>
    </w:p>
    <w:p w:rsidR="005E55B3" w:rsidRDefault="005E55B3">
      <w:pPr>
        <w:pStyle w:val="a3"/>
        <w:ind w:left="0" w:firstLine="0"/>
        <w:jc w:val="left"/>
        <w:rPr>
          <w:b/>
          <w:sz w:val="40"/>
        </w:rPr>
      </w:pPr>
    </w:p>
    <w:p w:rsidR="005E55B3" w:rsidRDefault="005E55B3">
      <w:pPr>
        <w:pStyle w:val="a3"/>
        <w:ind w:left="0" w:firstLine="0"/>
        <w:jc w:val="left"/>
        <w:rPr>
          <w:b/>
          <w:sz w:val="40"/>
        </w:rPr>
      </w:pPr>
    </w:p>
    <w:p w:rsidR="005E55B3" w:rsidRDefault="005E55B3">
      <w:pPr>
        <w:pStyle w:val="a3"/>
        <w:ind w:left="0" w:firstLine="0"/>
        <w:jc w:val="left"/>
        <w:rPr>
          <w:b/>
          <w:sz w:val="40"/>
        </w:rPr>
      </w:pPr>
    </w:p>
    <w:p w:rsidR="005E55B3" w:rsidRDefault="005E55B3">
      <w:pPr>
        <w:pStyle w:val="a3"/>
        <w:ind w:left="0" w:firstLine="0"/>
        <w:jc w:val="left"/>
        <w:rPr>
          <w:b/>
          <w:sz w:val="40"/>
        </w:rPr>
      </w:pPr>
    </w:p>
    <w:p w:rsidR="005E55B3" w:rsidRDefault="005E55B3">
      <w:pPr>
        <w:pStyle w:val="a3"/>
        <w:ind w:left="0" w:firstLine="0"/>
        <w:jc w:val="left"/>
        <w:rPr>
          <w:b/>
          <w:sz w:val="40"/>
        </w:rPr>
      </w:pPr>
    </w:p>
    <w:p w:rsidR="005E55B3" w:rsidRDefault="005E55B3">
      <w:pPr>
        <w:pStyle w:val="a3"/>
        <w:ind w:left="0" w:firstLine="0"/>
        <w:jc w:val="left"/>
        <w:rPr>
          <w:b/>
          <w:sz w:val="40"/>
        </w:rPr>
      </w:pPr>
    </w:p>
    <w:p w:rsidR="005E55B3" w:rsidRDefault="005E55B3">
      <w:pPr>
        <w:pStyle w:val="a3"/>
        <w:ind w:left="0" w:firstLine="0"/>
        <w:jc w:val="left"/>
        <w:rPr>
          <w:b/>
          <w:sz w:val="40"/>
        </w:rPr>
      </w:pPr>
    </w:p>
    <w:p w:rsidR="005E55B3" w:rsidRDefault="005E55B3">
      <w:pPr>
        <w:pStyle w:val="a3"/>
        <w:ind w:left="0" w:firstLine="0"/>
        <w:jc w:val="left"/>
        <w:rPr>
          <w:b/>
          <w:sz w:val="40"/>
        </w:rPr>
      </w:pPr>
    </w:p>
    <w:p w:rsidR="005E55B3" w:rsidRDefault="005E55B3">
      <w:pPr>
        <w:pStyle w:val="a3"/>
        <w:ind w:left="0" w:firstLine="0"/>
        <w:jc w:val="left"/>
        <w:rPr>
          <w:b/>
          <w:sz w:val="40"/>
        </w:rPr>
      </w:pPr>
    </w:p>
    <w:p w:rsidR="005E55B3" w:rsidRDefault="005E55B3">
      <w:pPr>
        <w:pStyle w:val="a3"/>
        <w:spacing w:before="110"/>
        <w:ind w:left="0" w:firstLine="0"/>
        <w:jc w:val="left"/>
        <w:rPr>
          <w:b/>
          <w:sz w:val="40"/>
        </w:rPr>
      </w:pPr>
    </w:p>
    <w:p w:rsidR="005E55B3" w:rsidRDefault="004D7AE3">
      <w:pPr>
        <w:pStyle w:val="Heading2"/>
        <w:ind w:left="3718" w:right="3753"/>
      </w:pPr>
      <w:r>
        <w:t>Г. Тула</w:t>
      </w:r>
    </w:p>
    <w:p w:rsidR="005E55B3" w:rsidRDefault="005E55B3"/>
    <w:p w:rsidR="004D7AE3" w:rsidRDefault="004D7AE3" w:rsidP="004D7AE3">
      <w:pPr>
        <w:jc w:val="center"/>
        <w:sectPr w:rsidR="004D7AE3">
          <w:type w:val="continuous"/>
          <w:pgSz w:w="11910" w:h="16840"/>
          <w:pgMar w:top="1040" w:right="720" w:bottom="940" w:left="1600" w:header="0" w:footer="750" w:gutter="0"/>
          <w:cols w:space="720"/>
        </w:sectPr>
      </w:pPr>
      <w:r>
        <w:t>2023г.</w:t>
      </w:r>
    </w:p>
    <w:p w:rsidR="005E55B3" w:rsidRDefault="00733A08">
      <w:pPr>
        <w:pStyle w:val="a4"/>
        <w:numPr>
          <w:ilvl w:val="0"/>
          <w:numId w:val="2"/>
        </w:numPr>
        <w:tabs>
          <w:tab w:val="left" w:pos="4497"/>
        </w:tabs>
        <w:spacing w:before="72"/>
        <w:ind w:left="4497" w:hanging="282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4D7AE3" w:rsidRPr="004D7AE3" w:rsidRDefault="004D7AE3" w:rsidP="00D04DE0">
      <w:pPr>
        <w:pStyle w:val="Heading1"/>
        <w:spacing w:before="95"/>
        <w:ind w:firstLine="309"/>
        <w:jc w:val="both"/>
        <w:rPr>
          <w:b w:val="0"/>
          <w:sz w:val="24"/>
        </w:rPr>
      </w:pPr>
      <w:r>
        <w:rPr>
          <w:b w:val="0"/>
          <w:sz w:val="24"/>
        </w:rPr>
        <w:t>1.1.</w:t>
      </w:r>
      <w:r w:rsidR="00733A08" w:rsidRPr="004D7AE3">
        <w:rPr>
          <w:b w:val="0"/>
          <w:sz w:val="24"/>
        </w:rPr>
        <w:t>Положение об Управляющем совете муниципального общеобразовательного учреждения «</w:t>
      </w:r>
      <w:r w:rsidRPr="004D7AE3">
        <w:rPr>
          <w:b w:val="0"/>
          <w:sz w:val="24"/>
          <w:szCs w:val="24"/>
        </w:rPr>
        <w:t>Центр образования № 52 им. В. В. Лапина</w:t>
      </w:r>
      <w:r w:rsidR="00733A08" w:rsidRPr="004D7AE3">
        <w:rPr>
          <w:b w:val="0"/>
          <w:sz w:val="24"/>
        </w:rPr>
        <w:t xml:space="preserve">» (далее – Положение, </w:t>
      </w:r>
      <w:r w:rsidRPr="004D7AE3">
        <w:rPr>
          <w:b w:val="0"/>
          <w:sz w:val="24"/>
        </w:rPr>
        <w:t>Центр образования</w:t>
      </w:r>
      <w:r w:rsidR="00733A08" w:rsidRPr="004D7AE3">
        <w:rPr>
          <w:b w:val="0"/>
          <w:sz w:val="24"/>
        </w:rPr>
        <w:t>) разработано в соответствии с Федеральным законом от 29.12.</w:t>
      </w:r>
      <w:r w:rsidR="00733A08" w:rsidRPr="004D7AE3">
        <w:rPr>
          <w:b w:val="0"/>
          <w:sz w:val="24"/>
        </w:rPr>
        <w:t xml:space="preserve">2012 № 273-ФЗ «Об образовании в Российской Федерации», Уставом </w:t>
      </w:r>
      <w:r w:rsidRPr="004D7AE3">
        <w:rPr>
          <w:b w:val="0"/>
          <w:sz w:val="24"/>
          <w:szCs w:val="24"/>
        </w:rPr>
        <w:t>МБОУ</w:t>
      </w:r>
      <w:r w:rsidRPr="004D7AE3">
        <w:rPr>
          <w:b w:val="0"/>
          <w:spacing w:val="-16"/>
          <w:sz w:val="24"/>
          <w:szCs w:val="24"/>
        </w:rPr>
        <w:t xml:space="preserve"> </w:t>
      </w:r>
      <w:r w:rsidRPr="004D7AE3">
        <w:rPr>
          <w:b w:val="0"/>
          <w:sz w:val="24"/>
          <w:szCs w:val="24"/>
        </w:rPr>
        <w:t>«ЦО № 52 им. В. В. Лапина</w:t>
      </w:r>
      <w:r w:rsidRPr="004D7AE3">
        <w:rPr>
          <w:b w:val="0"/>
          <w:spacing w:val="-2"/>
          <w:sz w:val="24"/>
          <w:szCs w:val="24"/>
        </w:rPr>
        <w:t>»</w:t>
      </w:r>
    </w:p>
    <w:p w:rsidR="005E55B3" w:rsidRDefault="00733A08" w:rsidP="004D7AE3">
      <w:pPr>
        <w:pStyle w:val="a4"/>
        <w:tabs>
          <w:tab w:val="left" w:pos="0"/>
        </w:tabs>
        <w:spacing w:before="100"/>
        <w:ind w:left="666" w:right="125" w:hanging="666"/>
        <w:rPr>
          <w:sz w:val="24"/>
        </w:rPr>
      </w:pPr>
      <w:r>
        <w:rPr>
          <w:sz w:val="24"/>
        </w:rPr>
        <w:t xml:space="preserve"> (далее - Устав).</w:t>
      </w:r>
    </w:p>
    <w:p w:rsidR="005E55B3" w:rsidRPr="004D7AE3" w:rsidRDefault="00733A08" w:rsidP="00D04DE0">
      <w:pPr>
        <w:pStyle w:val="a4"/>
        <w:numPr>
          <w:ilvl w:val="1"/>
          <w:numId w:val="3"/>
        </w:numPr>
        <w:tabs>
          <w:tab w:val="left" w:pos="1179"/>
        </w:tabs>
        <w:spacing w:before="3"/>
        <w:ind w:right="124" w:firstLine="466"/>
        <w:rPr>
          <w:sz w:val="24"/>
        </w:rPr>
      </w:pPr>
      <w:r w:rsidRPr="004D7AE3">
        <w:rPr>
          <w:sz w:val="24"/>
        </w:rPr>
        <w:t>Положение определяет порядок организации работы Управляющего совета Школы (далее – Управляющий</w:t>
      </w:r>
      <w:r w:rsidRPr="004D7AE3">
        <w:rPr>
          <w:spacing w:val="-1"/>
          <w:sz w:val="24"/>
        </w:rPr>
        <w:t xml:space="preserve"> </w:t>
      </w:r>
      <w:r w:rsidRPr="004D7AE3">
        <w:rPr>
          <w:sz w:val="24"/>
        </w:rPr>
        <w:t>совет), правовой статус, обязанности и</w:t>
      </w:r>
      <w:r w:rsidRPr="004D7AE3">
        <w:rPr>
          <w:spacing w:val="-1"/>
          <w:sz w:val="24"/>
        </w:rPr>
        <w:t xml:space="preserve"> </w:t>
      </w:r>
      <w:r w:rsidRPr="004D7AE3">
        <w:rPr>
          <w:sz w:val="24"/>
        </w:rPr>
        <w:t>полномочия</w:t>
      </w:r>
      <w:r w:rsidRPr="004D7AE3">
        <w:rPr>
          <w:spacing w:val="-2"/>
          <w:sz w:val="24"/>
        </w:rPr>
        <w:t xml:space="preserve"> </w:t>
      </w:r>
      <w:r w:rsidRPr="004D7AE3">
        <w:rPr>
          <w:sz w:val="24"/>
        </w:rPr>
        <w:t>членов Управляющего совет</w:t>
      </w:r>
      <w:r w:rsidRPr="004D7AE3">
        <w:rPr>
          <w:sz w:val="24"/>
        </w:rPr>
        <w:t>а, организацию деятельности, регламент работы, основания и</w:t>
      </w:r>
      <w:r w:rsidRPr="004D7AE3">
        <w:rPr>
          <w:spacing w:val="40"/>
          <w:sz w:val="24"/>
        </w:rPr>
        <w:t xml:space="preserve"> </w:t>
      </w:r>
      <w:r w:rsidRPr="004D7AE3">
        <w:rPr>
          <w:sz w:val="24"/>
        </w:rPr>
        <w:t>порядок роспуска Управляющего совета.</w:t>
      </w:r>
    </w:p>
    <w:p w:rsidR="005E55B3" w:rsidRPr="004D7AE3" w:rsidRDefault="00733A08" w:rsidP="00D04DE0">
      <w:pPr>
        <w:pStyle w:val="a4"/>
        <w:numPr>
          <w:ilvl w:val="1"/>
          <w:numId w:val="1"/>
        </w:numPr>
        <w:tabs>
          <w:tab w:val="left" w:pos="709"/>
        </w:tabs>
        <w:ind w:right="124" w:firstLine="326"/>
        <w:jc w:val="both"/>
        <w:rPr>
          <w:sz w:val="24"/>
        </w:rPr>
      </w:pPr>
      <w:r w:rsidRPr="004D7AE3">
        <w:rPr>
          <w:sz w:val="24"/>
        </w:rPr>
        <w:t>Управляющий совет является коллегиальным органом управления, реализующим принципы демократического и государственно-общественного управления, рассматривающим в</w:t>
      </w:r>
      <w:r w:rsidRPr="004D7AE3">
        <w:rPr>
          <w:sz w:val="24"/>
        </w:rPr>
        <w:t>опросы, относящиеся к компетенции Управляющего совета в соответствии с Уставом.</w:t>
      </w:r>
    </w:p>
    <w:p w:rsidR="005E55B3" w:rsidRDefault="00733A08" w:rsidP="00D04DE0">
      <w:pPr>
        <w:pStyle w:val="a4"/>
        <w:numPr>
          <w:ilvl w:val="1"/>
          <w:numId w:val="1"/>
        </w:numPr>
        <w:tabs>
          <w:tab w:val="left" w:pos="284"/>
        </w:tabs>
        <w:ind w:right="120" w:firstLine="326"/>
        <w:jc w:val="both"/>
        <w:rPr>
          <w:sz w:val="24"/>
        </w:rPr>
      </w:pPr>
      <w:r>
        <w:rPr>
          <w:sz w:val="24"/>
        </w:rPr>
        <w:t>Управляющий совет осуществляет свою деятельность в соответствии с нормативными правовыми актами Российской Федерации и Ленинградской области, Уставом Школы.</w:t>
      </w:r>
    </w:p>
    <w:p w:rsidR="005E55B3" w:rsidRDefault="00733A08" w:rsidP="00D04DE0">
      <w:pPr>
        <w:pStyle w:val="a4"/>
        <w:numPr>
          <w:ilvl w:val="1"/>
          <w:numId w:val="1"/>
        </w:numPr>
        <w:tabs>
          <w:tab w:val="left" w:pos="142"/>
        </w:tabs>
        <w:ind w:right="129" w:firstLine="467"/>
        <w:jc w:val="both"/>
        <w:rPr>
          <w:sz w:val="24"/>
        </w:rPr>
      </w:pPr>
      <w:r>
        <w:rPr>
          <w:sz w:val="24"/>
        </w:rPr>
        <w:t>Деятельность членов Управляющего совета основывается на принципах добровольности участия членов в его работе, коллегиальности принятия решений, гласности, открытости и законности.</w:t>
      </w:r>
    </w:p>
    <w:p w:rsidR="005E55B3" w:rsidRDefault="00733A08" w:rsidP="00D04DE0">
      <w:pPr>
        <w:pStyle w:val="a4"/>
        <w:numPr>
          <w:ilvl w:val="1"/>
          <w:numId w:val="1"/>
        </w:numPr>
        <w:tabs>
          <w:tab w:val="left" w:pos="709"/>
        </w:tabs>
        <w:spacing w:line="242" w:lineRule="auto"/>
        <w:ind w:right="125" w:firstLine="326"/>
        <w:jc w:val="both"/>
        <w:rPr>
          <w:sz w:val="24"/>
        </w:rPr>
      </w:pPr>
      <w:r>
        <w:rPr>
          <w:sz w:val="24"/>
        </w:rPr>
        <w:t>Члены Управляющего совета осуществляют свою работу на общественных началах (не получают никакого денежного вознаграждения).</w:t>
      </w:r>
    </w:p>
    <w:p w:rsidR="005E55B3" w:rsidRDefault="00733A08" w:rsidP="004D7AE3">
      <w:pPr>
        <w:pStyle w:val="Heading3"/>
        <w:numPr>
          <w:ilvl w:val="0"/>
          <w:numId w:val="3"/>
        </w:numPr>
        <w:tabs>
          <w:tab w:val="left" w:pos="2860"/>
        </w:tabs>
        <w:spacing w:before="270"/>
        <w:ind w:left="2860" w:hanging="244"/>
      </w:pPr>
      <w:r>
        <w:t>Статус</w:t>
      </w:r>
      <w:r>
        <w:rPr>
          <w:spacing w:val="-4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Управляющего</w:t>
      </w:r>
      <w:r>
        <w:rPr>
          <w:spacing w:val="-2"/>
        </w:rPr>
        <w:t xml:space="preserve"> совета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097"/>
        </w:tabs>
        <w:ind w:right="118" w:firstLine="566"/>
        <w:rPr>
          <w:sz w:val="24"/>
        </w:rPr>
      </w:pPr>
      <w:r>
        <w:rPr>
          <w:sz w:val="24"/>
        </w:rPr>
        <w:t>Члены Управляющего совета имеют равные права и обязанности по отношению к Управляющему совету и уч</w:t>
      </w:r>
      <w:r>
        <w:rPr>
          <w:sz w:val="24"/>
        </w:rPr>
        <w:t xml:space="preserve">астникам образовательного процесса независимо от национальности, гражданства, социального статуса, должности, места работы, иных </w:t>
      </w:r>
      <w:r>
        <w:rPr>
          <w:spacing w:val="-2"/>
          <w:sz w:val="24"/>
        </w:rPr>
        <w:t>обстоятельств.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18"/>
        </w:tabs>
        <w:ind w:right="123" w:firstLine="566"/>
        <w:rPr>
          <w:sz w:val="24"/>
        </w:rPr>
      </w:pPr>
      <w:r>
        <w:rPr>
          <w:sz w:val="24"/>
        </w:rPr>
        <w:t>Члены Управляющего совета не могут непосредственно вмешиваться в реализацию образовательных программ, профессион</w:t>
      </w:r>
      <w:r>
        <w:rPr>
          <w:sz w:val="24"/>
        </w:rPr>
        <w:t xml:space="preserve">альную деятельность директора, педагогических и иных работников </w:t>
      </w:r>
      <w:r w:rsidR="00D04DE0">
        <w:rPr>
          <w:sz w:val="24"/>
        </w:rPr>
        <w:t>Центра образования</w:t>
      </w:r>
      <w:r>
        <w:rPr>
          <w:sz w:val="24"/>
        </w:rPr>
        <w:t>, а также требовать от них выполнения своих пожеланий или поручений.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088"/>
        </w:tabs>
        <w:ind w:left="1088" w:hanging="422"/>
        <w:rPr>
          <w:sz w:val="24"/>
        </w:rPr>
      </w:pPr>
      <w:r>
        <w:rPr>
          <w:sz w:val="24"/>
        </w:rPr>
        <w:t>Член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3" w:line="294" w:lineRule="exact"/>
        <w:ind w:left="948" w:hanging="282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line="293" w:lineRule="exact"/>
        <w:ind w:left="948" w:hanging="282"/>
        <w:jc w:val="left"/>
        <w:rPr>
          <w:sz w:val="24"/>
        </w:rPr>
      </w:pPr>
      <w:r>
        <w:rPr>
          <w:sz w:val="24"/>
        </w:rPr>
        <w:t>открыто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line="293" w:lineRule="exact"/>
        <w:ind w:left="948" w:hanging="282"/>
        <w:jc w:val="left"/>
        <w:rPr>
          <w:sz w:val="24"/>
        </w:rPr>
      </w:pPr>
      <w:r>
        <w:rPr>
          <w:sz w:val="24"/>
        </w:rPr>
        <w:t>досрочно</w:t>
      </w:r>
      <w:r>
        <w:rPr>
          <w:spacing w:val="-7"/>
          <w:sz w:val="24"/>
        </w:rPr>
        <w:t xml:space="preserve"> </w:t>
      </w:r>
      <w:r>
        <w:rPr>
          <w:sz w:val="24"/>
        </w:rPr>
        <w:t>выйти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ind w:right="115" w:firstLine="566"/>
        <w:rPr>
          <w:sz w:val="24"/>
        </w:rPr>
      </w:pPr>
      <w:r>
        <w:rPr>
          <w:sz w:val="24"/>
        </w:rPr>
        <w:t xml:space="preserve">получать информацию о дате, времени и месте проведения заседания Управляющего совета, а также необходимые материалы по обсуждаемым вопросам не </w:t>
      </w:r>
      <w:proofErr w:type="gramStart"/>
      <w:r>
        <w:rPr>
          <w:sz w:val="24"/>
        </w:rPr>
        <w:t>позднее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три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1" w:line="237" w:lineRule="auto"/>
        <w:ind w:right="126" w:firstLine="566"/>
        <w:rPr>
          <w:sz w:val="24"/>
        </w:rPr>
      </w:pPr>
      <w:r>
        <w:rPr>
          <w:sz w:val="24"/>
        </w:rPr>
        <w:t>инициировать проведение заседания Управляющего совета по любому вопросу, находящемуся в его компетенции;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5" w:line="293" w:lineRule="exact"/>
        <w:ind w:left="948" w:hanging="282"/>
        <w:rPr>
          <w:sz w:val="24"/>
        </w:rPr>
      </w:pPr>
      <w:r>
        <w:rPr>
          <w:sz w:val="24"/>
        </w:rPr>
        <w:t>инициировать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2" w:line="237" w:lineRule="auto"/>
        <w:ind w:right="133" w:firstLine="566"/>
        <w:rPr>
          <w:sz w:val="24"/>
        </w:rPr>
      </w:pPr>
      <w:r>
        <w:rPr>
          <w:sz w:val="24"/>
        </w:rPr>
        <w:t>в 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особое мнение, которое заносится в протокол заседания Управляющего совета или прилагается к </w:t>
      </w:r>
      <w:r>
        <w:rPr>
          <w:spacing w:val="-2"/>
          <w:sz w:val="24"/>
        </w:rPr>
        <w:t>протоколу;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8" w:line="237" w:lineRule="auto"/>
        <w:ind w:right="124" w:firstLine="566"/>
        <w:rPr>
          <w:sz w:val="24"/>
        </w:rPr>
      </w:pPr>
      <w:r>
        <w:rPr>
          <w:sz w:val="24"/>
        </w:rPr>
        <w:t>участвовать в подготовке материалов для рассмотрения вопроса, вносимого в повестку з</w:t>
      </w:r>
      <w:r>
        <w:rPr>
          <w:sz w:val="24"/>
        </w:rPr>
        <w:t>аседания Управляющего совета;</w:t>
      </w:r>
    </w:p>
    <w:p w:rsidR="005E55B3" w:rsidRDefault="00733A08" w:rsidP="00D04DE0">
      <w:pPr>
        <w:pStyle w:val="a4"/>
        <w:numPr>
          <w:ilvl w:val="2"/>
          <w:numId w:val="3"/>
        </w:numPr>
        <w:tabs>
          <w:tab w:val="left" w:pos="948"/>
        </w:tabs>
        <w:spacing w:before="4" w:line="293" w:lineRule="exact"/>
        <w:ind w:left="948" w:hanging="381"/>
        <w:rPr>
          <w:sz w:val="24"/>
        </w:rPr>
      </w:pPr>
      <w:r>
        <w:rPr>
          <w:sz w:val="24"/>
        </w:rPr>
        <w:t>получать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ходе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2" w:line="237" w:lineRule="auto"/>
        <w:ind w:right="119" w:firstLine="566"/>
        <w:rPr>
          <w:sz w:val="24"/>
        </w:rPr>
      </w:pPr>
      <w:r>
        <w:rPr>
          <w:sz w:val="24"/>
        </w:rPr>
        <w:t xml:space="preserve">неоднократно быть избранным в члены Управляющего совета, в том числе путем </w:t>
      </w:r>
      <w:r>
        <w:rPr>
          <w:spacing w:val="-2"/>
          <w:sz w:val="24"/>
        </w:rPr>
        <w:t>самовыдвижения.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088"/>
        </w:tabs>
        <w:spacing w:line="274" w:lineRule="exact"/>
        <w:ind w:left="1088" w:hanging="422"/>
        <w:rPr>
          <w:sz w:val="24"/>
        </w:rPr>
      </w:pPr>
      <w:r>
        <w:rPr>
          <w:sz w:val="24"/>
        </w:rPr>
        <w:t>Член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5E55B3" w:rsidRDefault="005E55B3">
      <w:pPr>
        <w:spacing w:line="274" w:lineRule="exact"/>
        <w:jc w:val="both"/>
        <w:rPr>
          <w:sz w:val="24"/>
        </w:rPr>
        <w:sectPr w:rsidR="005E55B3">
          <w:pgSz w:w="11910" w:h="16840"/>
          <w:pgMar w:top="1040" w:right="720" w:bottom="940" w:left="1600" w:header="0" w:footer="750" w:gutter="0"/>
          <w:cols w:space="720"/>
        </w:sectPr>
      </w:pP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76" w:line="237" w:lineRule="auto"/>
        <w:ind w:right="124" w:firstLine="566"/>
        <w:rPr>
          <w:sz w:val="24"/>
        </w:rPr>
      </w:pPr>
      <w:r>
        <w:rPr>
          <w:sz w:val="24"/>
        </w:rPr>
        <w:lastRenderedPageBreak/>
        <w:t>участвовать в заседаниях Управляющего совета, не пропускать их без уважительной причины;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7" w:line="237" w:lineRule="auto"/>
        <w:ind w:right="124" w:firstLine="566"/>
        <w:rPr>
          <w:sz w:val="24"/>
        </w:rPr>
      </w:pPr>
      <w:r>
        <w:rPr>
          <w:sz w:val="24"/>
        </w:rPr>
        <w:t>принимать участие в работе комиссий и (или) рабочих групп Управляющего совета, членом которых он является, готовить проекты решений Управляющего 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2" w:line="237" w:lineRule="auto"/>
        <w:ind w:right="122" w:firstLine="566"/>
        <w:rPr>
          <w:sz w:val="24"/>
        </w:rPr>
      </w:pPr>
      <w:r>
        <w:rPr>
          <w:sz w:val="24"/>
        </w:rPr>
        <w:t>выслушивать мн</w:t>
      </w:r>
      <w:r>
        <w:rPr>
          <w:sz w:val="24"/>
        </w:rPr>
        <w:t>ение других членов Управляющего совета и уважать их позицию по обсуждаемым вопросам;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5"/>
        <w:ind w:right="120" w:firstLine="566"/>
        <w:rPr>
          <w:sz w:val="24"/>
        </w:rPr>
      </w:pPr>
      <w:r>
        <w:rPr>
          <w:sz w:val="24"/>
        </w:rPr>
        <w:t xml:space="preserve">соблюдать конфиденциальность в отношении персональных данных участников образовательного процесса, а также иных сведений, разглашение которых может нанести ущерб </w:t>
      </w:r>
      <w:r w:rsidR="00D04DE0">
        <w:rPr>
          <w:sz w:val="24"/>
        </w:rPr>
        <w:t>Центру образования</w:t>
      </w:r>
      <w:r>
        <w:rPr>
          <w:sz w:val="24"/>
        </w:rPr>
        <w:t>, ее</w:t>
      </w:r>
      <w:r>
        <w:rPr>
          <w:sz w:val="24"/>
        </w:rPr>
        <w:t xml:space="preserve"> работникам, обучающимся.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79"/>
        </w:tabs>
        <w:ind w:right="120" w:firstLine="566"/>
        <w:rPr>
          <w:sz w:val="24"/>
        </w:rPr>
      </w:pPr>
      <w:r>
        <w:rPr>
          <w:sz w:val="24"/>
        </w:rPr>
        <w:t xml:space="preserve">Члены Управляющего совета могут пройти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повышения квалификации в области государственно-общественного управления за счет средств </w:t>
      </w:r>
      <w:r w:rsidR="00F404E5">
        <w:rPr>
          <w:sz w:val="24"/>
        </w:rPr>
        <w:t>Центру образования</w:t>
      </w:r>
      <w:r>
        <w:rPr>
          <w:sz w:val="24"/>
        </w:rPr>
        <w:t>, полученных от приносящей доход деятельности (при их нали</w:t>
      </w:r>
      <w:r>
        <w:rPr>
          <w:sz w:val="24"/>
        </w:rPr>
        <w:t>чии), при соблюдении следующих условий:</w:t>
      </w:r>
    </w:p>
    <w:p w:rsidR="005E55B3" w:rsidRPr="00F404E5" w:rsidRDefault="00733A08" w:rsidP="00F404E5">
      <w:pPr>
        <w:pStyle w:val="a4"/>
        <w:numPr>
          <w:ilvl w:val="2"/>
          <w:numId w:val="3"/>
        </w:numPr>
        <w:tabs>
          <w:tab w:val="left" w:pos="948"/>
        </w:tabs>
        <w:ind w:right="118" w:firstLine="566"/>
        <w:rPr>
          <w:sz w:val="24"/>
        </w:rPr>
      </w:pPr>
      <w:r>
        <w:rPr>
          <w:sz w:val="24"/>
        </w:rPr>
        <w:t>с членом Управляющего совета, направляемым на обучение, заключается договор с условием возвращения денежных средств, израсходованных на обучение, в случае его добровольного выхода из состава Управляющего совета ранее</w:t>
      </w:r>
      <w:r>
        <w:rPr>
          <w:sz w:val="24"/>
        </w:rPr>
        <w:t xml:space="preserve"> срока истечения его </w:t>
      </w:r>
      <w:r>
        <w:rPr>
          <w:spacing w:val="-2"/>
          <w:sz w:val="24"/>
        </w:rPr>
        <w:t>полномочий</w:t>
      </w:r>
      <w:r w:rsidR="00F404E5">
        <w:rPr>
          <w:spacing w:val="-2"/>
          <w:sz w:val="24"/>
        </w:rPr>
        <w:t>.</w:t>
      </w:r>
    </w:p>
    <w:p w:rsidR="005E55B3" w:rsidRDefault="00733A08" w:rsidP="004D7AE3">
      <w:pPr>
        <w:pStyle w:val="Heading3"/>
        <w:numPr>
          <w:ilvl w:val="0"/>
          <w:numId w:val="3"/>
        </w:numPr>
        <w:tabs>
          <w:tab w:val="left" w:pos="2163"/>
        </w:tabs>
        <w:spacing w:before="276"/>
        <w:ind w:left="2163" w:hanging="244"/>
      </w:pPr>
      <w:r>
        <w:t>Организация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Управляющего</w:t>
      </w:r>
      <w:r>
        <w:rPr>
          <w:spacing w:val="-5"/>
        </w:rPr>
        <w:t xml:space="preserve"> </w:t>
      </w:r>
      <w:r>
        <w:rPr>
          <w:spacing w:val="-2"/>
        </w:rPr>
        <w:t>совета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69"/>
        </w:tabs>
        <w:spacing w:line="242" w:lineRule="auto"/>
        <w:ind w:right="133" w:firstLine="566"/>
        <w:rPr>
          <w:sz w:val="24"/>
        </w:rPr>
      </w:pPr>
      <w:r>
        <w:rPr>
          <w:sz w:val="24"/>
        </w:rPr>
        <w:t>В целях органи</w:t>
      </w:r>
      <w:r>
        <w:rPr>
          <w:sz w:val="24"/>
        </w:rPr>
        <w:t>зации и координации текущей работы, ведения протоколов заседаний и иной документации Управляющего совета избирается секретарь.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08"/>
        </w:tabs>
        <w:ind w:right="120" w:firstLine="566"/>
        <w:rPr>
          <w:sz w:val="24"/>
        </w:rPr>
      </w:pPr>
      <w:r>
        <w:rPr>
          <w:sz w:val="24"/>
        </w:rPr>
        <w:t>Организационной формой работы Управляющего совета являются очные заседания, в том числе с применением дистанционных технологий, и</w:t>
      </w:r>
      <w:r>
        <w:rPr>
          <w:sz w:val="24"/>
        </w:rPr>
        <w:t xml:space="preserve">ли заочное </w:t>
      </w:r>
      <w:r>
        <w:rPr>
          <w:spacing w:val="-2"/>
          <w:sz w:val="24"/>
        </w:rPr>
        <w:t>голосование.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84"/>
        </w:tabs>
        <w:ind w:right="120" w:firstLine="566"/>
        <w:rPr>
          <w:sz w:val="24"/>
        </w:rPr>
      </w:pPr>
      <w:r>
        <w:rPr>
          <w:sz w:val="24"/>
        </w:rPr>
        <w:t xml:space="preserve">Вопросы, предложенные для рассмотрения членами Управляющего совета, председателем Управляющего совета, директором </w:t>
      </w:r>
      <w:r w:rsidR="00F404E5">
        <w:rPr>
          <w:sz w:val="24"/>
        </w:rPr>
        <w:t>Центра образования</w:t>
      </w:r>
      <w:r>
        <w:rPr>
          <w:sz w:val="24"/>
        </w:rPr>
        <w:t>, представителем Учредителя, включаются в повестку заседания в обязательном порядке.</w:t>
      </w:r>
    </w:p>
    <w:p w:rsidR="005E55B3" w:rsidRDefault="00733A08">
      <w:pPr>
        <w:pStyle w:val="a3"/>
        <w:ind w:right="123"/>
      </w:pPr>
      <w:r>
        <w:t>Предложения в повестку засед</w:t>
      </w:r>
      <w:r>
        <w:t xml:space="preserve">ания направляются на электронный адрес секретаря и председателя Управляющего совета, в форме </w:t>
      </w:r>
      <w:proofErr w:type="spellStart"/>
      <w:r>
        <w:t>СМС-сообщения</w:t>
      </w:r>
      <w:proofErr w:type="spellEnd"/>
      <w:r>
        <w:t xml:space="preserve"> или посредством </w:t>
      </w:r>
      <w:proofErr w:type="spellStart"/>
      <w:r>
        <w:t>мессенджера</w:t>
      </w:r>
      <w:proofErr w:type="spellEnd"/>
      <w:r>
        <w:t>, используемого членами Управляющего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74"/>
        </w:tabs>
        <w:ind w:right="120" w:firstLine="566"/>
        <w:rPr>
          <w:sz w:val="24"/>
        </w:rPr>
      </w:pPr>
      <w:r>
        <w:rPr>
          <w:sz w:val="24"/>
        </w:rPr>
        <w:t>В целях подготовки заседаний Управляющего совета и проектов решений председат</w:t>
      </w:r>
      <w:r>
        <w:rPr>
          <w:sz w:val="24"/>
        </w:rPr>
        <w:t xml:space="preserve">ель и (или) представитель Учредителя вправе запрашивать у директора </w:t>
      </w:r>
      <w:r w:rsidR="00F404E5">
        <w:rPr>
          <w:sz w:val="24"/>
        </w:rPr>
        <w:t>Центра образования</w:t>
      </w:r>
      <w:r>
        <w:rPr>
          <w:sz w:val="24"/>
        </w:rPr>
        <w:t xml:space="preserve"> необходимые документы, сведения или необходимые материалы.</w:t>
      </w:r>
    </w:p>
    <w:p w:rsidR="005E55B3" w:rsidRDefault="00733A08">
      <w:pPr>
        <w:pStyle w:val="a3"/>
        <w:spacing w:line="242" w:lineRule="auto"/>
        <w:ind w:right="123"/>
      </w:pPr>
      <w:r>
        <w:t>Председатель Управляющего совет и (или) представитель учредителя направляют свой запрос на официальный электронный адрес ди</w:t>
      </w:r>
      <w:r>
        <w:t xml:space="preserve">ректора </w:t>
      </w:r>
      <w:r w:rsidR="00F404E5">
        <w:t>Центра образования</w:t>
      </w:r>
      <w:r>
        <w:t>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56"/>
        </w:tabs>
        <w:spacing w:line="242" w:lineRule="auto"/>
        <w:ind w:right="126" w:firstLine="566"/>
        <w:rPr>
          <w:sz w:val="24"/>
        </w:rPr>
      </w:pPr>
      <w:r>
        <w:rPr>
          <w:sz w:val="24"/>
        </w:rPr>
        <w:t>Решения Управляющего совета оформляются протоколами. Протоколы подписываются председателем и секретарем Управляющего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65"/>
        </w:tabs>
        <w:spacing w:line="242" w:lineRule="auto"/>
        <w:ind w:right="119" w:firstLine="566"/>
        <w:rPr>
          <w:sz w:val="24"/>
        </w:rPr>
      </w:pPr>
      <w:r>
        <w:rPr>
          <w:sz w:val="24"/>
        </w:rPr>
        <w:t xml:space="preserve">Протоколы заседаний и иные документы Управляющего совета хранятся в приемной директора </w:t>
      </w:r>
      <w:r w:rsidR="00F404E5">
        <w:rPr>
          <w:sz w:val="24"/>
        </w:rPr>
        <w:t>Центра образования</w:t>
      </w:r>
      <w:r>
        <w:rPr>
          <w:sz w:val="24"/>
        </w:rPr>
        <w:t>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21"/>
        </w:tabs>
        <w:spacing w:line="242" w:lineRule="auto"/>
        <w:ind w:right="119" w:firstLine="566"/>
        <w:rPr>
          <w:sz w:val="24"/>
        </w:rPr>
      </w:pPr>
      <w:r>
        <w:rPr>
          <w:sz w:val="24"/>
        </w:rPr>
        <w:t xml:space="preserve">Решения Управляющего совета реализуются посредством принятия локальных нормативных актов </w:t>
      </w:r>
      <w:r w:rsidR="00F404E5">
        <w:rPr>
          <w:sz w:val="24"/>
        </w:rPr>
        <w:t>Центра образования</w:t>
      </w:r>
      <w:r>
        <w:rPr>
          <w:sz w:val="24"/>
        </w:rPr>
        <w:t xml:space="preserve"> и (или) подготовки поручений директора </w:t>
      </w:r>
      <w:r w:rsidR="00F404E5">
        <w:rPr>
          <w:sz w:val="24"/>
        </w:rPr>
        <w:t>Центра образования</w:t>
      </w:r>
      <w:r>
        <w:rPr>
          <w:sz w:val="24"/>
        </w:rPr>
        <w:t>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309"/>
        </w:tabs>
        <w:ind w:right="126" w:firstLine="566"/>
        <w:rPr>
          <w:sz w:val="24"/>
        </w:rPr>
      </w:pPr>
      <w:r>
        <w:rPr>
          <w:sz w:val="24"/>
        </w:rPr>
        <w:t>Решения Управляющего совета доводятся до сведения участников образовательного процесса путем размещения протоколов,</w:t>
      </w:r>
      <w:r>
        <w:rPr>
          <w:sz w:val="24"/>
        </w:rPr>
        <w:t xml:space="preserve"> информации и документов на официальном сайте </w:t>
      </w:r>
      <w:r w:rsidR="00F404E5">
        <w:rPr>
          <w:sz w:val="24"/>
        </w:rPr>
        <w:t>Центра образования</w:t>
      </w:r>
      <w:r>
        <w:rPr>
          <w:sz w:val="24"/>
        </w:rPr>
        <w:t>, информационных стендах, в социальных сетях и (или) доводятся на собраниях, совещаниях.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42"/>
        </w:tabs>
        <w:spacing w:line="242" w:lineRule="auto"/>
        <w:ind w:right="119" w:firstLine="566"/>
        <w:rPr>
          <w:sz w:val="24"/>
        </w:rPr>
      </w:pPr>
      <w:r>
        <w:rPr>
          <w:sz w:val="24"/>
        </w:rPr>
        <w:t>Председатель Управляющего совета осуществляет контроль исполнения принятых</w:t>
      </w:r>
      <w:r>
        <w:rPr>
          <w:spacing w:val="68"/>
          <w:sz w:val="24"/>
        </w:rPr>
        <w:t xml:space="preserve"> </w:t>
      </w:r>
      <w:r>
        <w:rPr>
          <w:sz w:val="24"/>
        </w:rPr>
        <w:t>Управляющим</w:t>
      </w:r>
      <w:r>
        <w:rPr>
          <w:spacing w:val="69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7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7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74"/>
          <w:sz w:val="24"/>
        </w:rPr>
        <w:t xml:space="preserve"> </w:t>
      </w:r>
      <w:r>
        <w:rPr>
          <w:sz w:val="24"/>
        </w:rPr>
        <w:t>о</w:t>
      </w:r>
      <w:r>
        <w:rPr>
          <w:spacing w:val="6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71"/>
          <w:sz w:val="24"/>
        </w:rPr>
        <w:t xml:space="preserve"> </w:t>
      </w:r>
      <w:r>
        <w:rPr>
          <w:sz w:val="24"/>
        </w:rPr>
        <w:t>таких</w:t>
      </w:r>
    </w:p>
    <w:p w:rsidR="005E55B3" w:rsidRDefault="005E55B3">
      <w:pPr>
        <w:spacing w:line="242" w:lineRule="auto"/>
        <w:jc w:val="both"/>
        <w:rPr>
          <w:sz w:val="24"/>
        </w:rPr>
        <w:sectPr w:rsidR="005E55B3">
          <w:pgSz w:w="11910" w:h="16840"/>
          <w:pgMar w:top="1040" w:right="720" w:bottom="940" w:left="1600" w:header="0" w:footer="750" w:gutter="0"/>
          <w:cols w:space="720"/>
        </w:sectPr>
      </w:pPr>
    </w:p>
    <w:p w:rsidR="005E55B3" w:rsidRDefault="00733A08">
      <w:pPr>
        <w:pStyle w:val="a3"/>
        <w:spacing w:before="71"/>
        <w:ind w:firstLine="0"/>
        <w:jc w:val="left"/>
      </w:pPr>
      <w:r>
        <w:rPr>
          <w:spacing w:val="-2"/>
        </w:rPr>
        <w:lastRenderedPageBreak/>
        <w:t>решений.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36"/>
        </w:tabs>
        <w:spacing w:before="3"/>
        <w:ind w:right="121" w:firstLine="566"/>
        <w:rPr>
          <w:sz w:val="24"/>
        </w:rPr>
      </w:pPr>
      <w:r>
        <w:rPr>
          <w:sz w:val="24"/>
        </w:rPr>
        <w:t xml:space="preserve">Директор </w:t>
      </w:r>
      <w:r w:rsidR="00F404E5">
        <w:rPr>
          <w:sz w:val="24"/>
        </w:rPr>
        <w:t>Центра образования</w:t>
      </w:r>
      <w:r>
        <w:rPr>
          <w:sz w:val="24"/>
        </w:rPr>
        <w:t xml:space="preserve"> предоставляет помещение для проведения очного заседания Управляющего совета, обеспечивает канцелярскими и иными расходными материалами членов Управляющего совета во время их работы, а такж</w:t>
      </w:r>
      <w:r>
        <w:rPr>
          <w:sz w:val="24"/>
        </w:rPr>
        <w:t xml:space="preserve">е создает безопасные условия их нахождения в помещении </w:t>
      </w:r>
      <w:r w:rsidR="00F404E5">
        <w:rPr>
          <w:sz w:val="24"/>
        </w:rPr>
        <w:t>Центра образования</w:t>
      </w:r>
      <w:r>
        <w:rPr>
          <w:sz w:val="24"/>
        </w:rPr>
        <w:t>.</w:t>
      </w:r>
    </w:p>
    <w:p w:rsidR="005E55B3" w:rsidRDefault="00733A08" w:rsidP="004D7AE3">
      <w:pPr>
        <w:pStyle w:val="Heading3"/>
        <w:numPr>
          <w:ilvl w:val="0"/>
          <w:numId w:val="3"/>
        </w:numPr>
        <w:tabs>
          <w:tab w:val="left" w:pos="1779"/>
        </w:tabs>
        <w:spacing w:before="274" w:line="240" w:lineRule="auto"/>
        <w:ind w:left="1779" w:hanging="244"/>
      </w:pPr>
      <w:r>
        <w:t>Комиссии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Управляющего</w:t>
      </w:r>
      <w:r>
        <w:rPr>
          <w:spacing w:val="-2"/>
        </w:rPr>
        <w:t xml:space="preserve"> совета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79"/>
        </w:tabs>
        <w:spacing w:before="2"/>
        <w:ind w:right="123" w:firstLine="566"/>
        <w:rPr>
          <w:sz w:val="24"/>
        </w:rPr>
      </w:pPr>
      <w:r>
        <w:rPr>
          <w:sz w:val="24"/>
        </w:rPr>
        <w:t>Для подготовки материалов к заседаниям Управляющего совета, проектов решений, выполнения других полномочий Управляющего совета в период между заседаниями Управляющий совет вправе создавать комиссии и (или) рабочие группы.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26"/>
        </w:tabs>
        <w:ind w:right="127" w:firstLine="566"/>
        <w:rPr>
          <w:sz w:val="24"/>
        </w:rPr>
      </w:pPr>
      <w:r>
        <w:rPr>
          <w:sz w:val="24"/>
        </w:rPr>
        <w:t>Управляющий совет определяет струк</w:t>
      </w:r>
      <w:r>
        <w:rPr>
          <w:sz w:val="24"/>
        </w:rPr>
        <w:t>туру, количество членов и персональное членство в комиссиях, рабочих группах, назначает их руководителей, утверждает задачи, функции, положения о комиссиях и (или) рабочих группах.</w:t>
      </w:r>
    </w:p>
    <w:p w:rsidR="005E55B3" w:rsidRDefault="00733A08" w:rsidP="004D7AE3">
      <w:pPr>
        <w:pStyle w:val="Heading3"/>
        <w:numPr>
          <w:ilvl w:val="0"/>
          <w:numId w:val="3"/>
        </w:numPr>
        <w:tabs>
          <w:tab w:val="left" w:pos="2495"/>
          <w:tab w:val="left" w:pos="3572"/>
        </w:tabs>
        <w:spacing w:before="275" w:line="242" w:lineRule="auto"/>
        <w:ind w:left="3572" w:right="2280" w:hanging="1321"/>
      </w:pPr>
      <w:r>
        <w:t>Информационная</w:t>
      </w:r>
      <w:r>
        <w:rPr>
          <w:spacing w:val="-15"/>
        </w:rPr>
        <w:t xml:space="preserve"> </w:t>
      </w:r>
      <w:r>
        <w:t>открытость</w:t>
      </w:r>
      <w:r>
        <w:rPr>
          <w:spacing w:val="-15"/>
        </w:rPr>
        <w:t xml:space="preserve"> </w:t>
      </w:r>
      <w:r>
        <w:t>деятельности Управляющего совета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65"/>
        </w:tabs>
        <w:ind w:right="119" w:firstLine="566"/>
        <w:rPr>
          <w:sz w:val="24"/>
        </w:rPr>
      </w:pPr>
      <w:r>
        <w:rPr>
          <w:sz w:val="24"/>
        </w:rPr>
        <w:t>Управляющий сове</w:t>
      </w:r>
      <w:r>
        <w:rPr>
          <w:sz w:val="24"/>
        </w:rPr>
        <w:t xml:space="preserve">т обеспечивает открытость и доступность информации о своей деятельности путем организации </w:t>
      </w:r>
      <w:proofErr w:type="spellStart"/>
      <w:r>
        <w:rPr>
          <w:sz w:val="24"/>
        </w:rPr>
        <w:t>видеотрансляции</w:t>
      </w:r>
      <w:proofErr w:type="spellEnd"/>
      <w:r>
        <w:rPr>
          <w:sz w:val="24"/>
        </w:rPr>
        <w:t xml:space="preserve"> своих заседаний, размещения информации и материалов на официальном сайте </w:t>
      </w:r>
      <w:r w:rsidR="00F404E5">
        <w:rPr>
          <w:sz w:val="24"/>
        </w:rPr>
        <w:t>Центра образования</w:t>
      </w:r>
      <w:r>
        <w:rPr>
          <w:sz w:val="24"/>
        </w:rPr>
        <w:t xml:space="preserve">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 сети «Интернет» и информационном </w:t>
      </w:r>
      <w:r>
        <w:rPr>
          <w:sz w:val="24"/>
        </w:rPr>
        <w:t>стенде</w:t>
      </w:r>
      <w:r w:rsidR="00F404E5">
        <w:rPr>
          <w:sz w:val="24"/>
        </w:rPr>
        <w:t>.</w:t>
      </w:r>
      <w:r>
        <w:rPr>
          <w:sz w:val="24"/>
        </w:rPr>
        <w:t xml:space="preserve"> </w:t>
      </w:r>
      <w:r w:rsidR="00F404E5">
        <w:rPr>
          <w:sz w:val="24"/>
        </w:rPr>
        <w:t xml:space="preserve"> </w:t>
      </w:r>
    </w:p>
    <w:p w:rsidR="005E55B3" w:rsidRDefault="00F404E5" w:rsidP="004D7AE3">
      <w:pPr>
        <w:pStyle w:val="a4"/>
        <w:numPr>
          <w:ilvl w:val="1"/>
          <w:numId w:val="3"/>
        </w:numPr>
        <w:tabs>
          <w:tab w:val="left" w:pos="1155"/>
        </w:tabs>
        <w:ind w:right="119" w:firstLine="566"/>
        <w:rPr>
          <w:sz w:val="24"/>
        </w:rPr>
      </w:pPr>
      <w:r>
        <w:rPr>
          <w:sz w:val="24"/>
        </w:rPr>
        <w:t>Центр образования</w:t>
      </w:r>
      <w:r w:rsidR="00733A08">
        <w:rPr>
          <w:sz w:val="24"/>
        </w:rPr>
        <w:t xml:space="preserve"> организует ведение на своем официальном сайте в информационн</w:t>
      </w:r>
      <w:proofErr w:type="gramStart"/>
      <w:r w:rsidR="00733A08">
        <w:rPr>
          <w:sz w:val="24"/>
        </w:rPr>
        <w:t>о-</w:t>
      </w:r>
      <w:proofErr w:type="gramEnd"/>
      <w:r w:rsidR="00733A08">
        <w:rPr>
          <w:sz w:val="24"/>
        </w:rPr>
        <w:t xml:space="preserve"> телекоммуникационной сети «Интернет» раздела, посвященного деятельности Управляющего совета.</w:t>
      </w:r>
    </w:p>
    <w:p w:rsidR="005E55B3" w:rsidRDefault="00733A08">
      <w:pPr>
        <w:pStyle w:val="a3"/>
        <w:spacing w:line="276" w:lineRule="exact"/>
        <w:ind w:left="666" w:firstLine="0"/>
      </w:pPr>
      <w:r>
        <w:t>В</w:t>
      </w:r>
      <w:r>
        <w:rPr>
          <w:spacing w:val="-6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размещаются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rPr>
          <w:spacing w:val="-2"/>
        </w:rPr>
        <w:t>документы: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line="237" w:lineRule="auto"/>
        <w:ind w:right="128" w:firstLine="566"/>
        <w:rPr>
          <w:sz w:val="24"/>
        </w:rPr>
      </w:pPr>
      <w:r>
        <w:rPr>
          <w:sz w:val="24"/>
        </w:rPr>
        <w:t>фамилия, и</w:t>
      </w:r>
      <w:r>
        <w:rPr>
          <w:sz w:val="24"/>
        </w:rPr>
        <w:t>мя, отчество, телефон и адрес электронной почты председателя Управляющего 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4" w:line="293" w:lineRule="exact"/>
        <w:ind w:left="948" w:hanging="282"/>
        <w:rPr>
          <w:sz w:val="24"/>
        </w:rPr>
      </w:pPr>
      <w:r>
        <w:rPr>
          <w:sz w:val="24"/>
        </w:rPr>
        <w:t>состав Управляющего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2" w:line="237" w:lineRule="auto"/>
        <w:ind w:right="119" w:firstLine="566"/>
        <w:rPr>
          <w:sz w:val="24"/>
        </w:rPr>
      </w:pPr>
      <w:r>
        <w:rPr>
          <w:sz w:val="24"/>
        </w:rPr>
        <w:t>локальные нормативные акты и иные документы о деятельности Управляющем Управляющего 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ind w:right="120" w:firstLine="566"/>
        <w:rPr>
          <w:sz w:val="24"/>
        </w:rPr>
      </w:pPr>
      <w:r>
        <w:rPr>
          <w:sz w:val="24"/>
        </w:rPr>
        <w:t xml:space="preserve">копии протоколов, выписки из протоколов заседаний Управляющего совета (за исключением протоколов, содержащих персональные данные, и решений, признанных Управляющим </w:t>
      </w:r>
      <w:proofErr w:type="gramStart"/>
      <w:r>
        <w:rPr>
          <w:sz w:val="24"/>
        </w:rPr>
        <w:t>советом</w:t>
      </w:r>
      <w:proofErr w:type="gramEnd"/>
      <w:r>
        <w:rPr>
          <w:sz w:val="24"/>
        </w:rPr>
        <w:t xml:space="preserve"> не подлежащими разглашению);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line="293" w:lineRule="exact"/>
        <w:ind w:left="948" w:hanging="282"/>
        <w:rPr>
          <w:sz w:val="24"/>
        </w:rPr>
      </w:pPr>
      <w:r>
        <w:rPr>
          <w:sz w:val="24"/>
        </w:rPr>
        <w:t>видеозаписи,</w:t>
      </w:r>
      <w:r>
        <w:rPr>
          <w:spacing w:val="-7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заседаний Управляющего</w:t>
      </w:r>
      <w:r>
        <w:rPr>
          <w:spacing w:val="-2"/>
          <w:sz w:val="24"/>
        </w:rPr>
        <w:t xml:space="preserve">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36"/>
        </w:tabs>
        <w:spacing w:before="2"/>
        <w:ind w:right="121" w:firstLine="566"/>
        <w:rPr>
          <w:sz w:val="24"/>
        </w:rPr>
      </w:pPr>
      <w:r>
        <w:rPr>
          <w:sz w:val="24"/>
        </w:rPr>
        <w:t xml:space="preserve">Иные сведения и (или) документы могут размещаться на официальном сайте Школы в информационно-телекоммуникационной сети «Интернет» по инициативе председателя Управляющего совета с согласия директора </w:t>
      </w:r>
      <w:r w:rsidR="00F404E5">
        <w:rPr>
          <w:sz w:val="24"/>
        </w:rPr>
        <w:t>Центра  образования</w:t>
      </w:r>
      <w:r>
        <w:rPr>
          <w:sz w:val="24"/>
        </w:rPr>
        <w:t>.</w:t>
      </w:r>
    </w:p>
    <w:p w:rsidR="005E55B3" w:rsidRDefault="005E55B3">
      <w:pPr>
        <w:pStyle w:val="a3"/>
        <w:ind w:left="0" w:firstLine="0"/>
        <w:jc w:val="left"/>
      </w:pPr>
    </w:p>
    <w:p w:rsidR="005E55B3" w:rsidRDefault="00733A08" w:rsidP="004D7AE3">
      <w:pPr>
        <w:pStyle w:val="Heading3"/>
        <w:numPr>
          <w:ilvl w:val="0"/>
          <w:numId w:val="3"/>
        </w:numPr>
        <w:tabs>
          <w:tab w:val="left" w:pos="2302"/>
        </w:tabs>
        <w:ind w:left="2302" w:hanging="244"/>
      </w:pPr>
      <w:r>
        <w:t>Ответственность</w:t>
      </w:r>
      <w:r>
        <w:rPr>
          <w:spacing w:val="-6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Управляющего</w:t>
      </w:r>
      <w:r>
        <w:rPr>
          <w:spacing w:val="-5"/>
        </w:rPr>
        <w:t xml:space="preserve"> </w:t>
      </w:r>
      <w:r>
        <w:rPr>
          <w:spacing w:val="-2"/>
        </w:rPr>
        <w:t>совета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092"/>
        </w:tabs>
        <w:spacing w:line="242" w:lineRule="auto"/>
        <w:ind w:right="128" w:firstLine="566"/>
        <w:rPr>
          <w:sz w:val="24"/>
        </w:rPr>
      </w:pPr>
      <w:r>
        <w:rPr>
          <w:sz w:val="24"/>
        </w:rPr>
        <w:t>Управля</w:t>
      </w:r>
      <w:r>
        <w:rPr>
          <w:sz w:val="24"/>
        </w:rPr>
        <w:t>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процесса за своевременное принятие решений, входящих в его компетенцию.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60"/>
        </w:tabs>
        <w:ind w:right="123" w:firstLine="566"/>
        <w:rPr>
          <w:sz w:val="24"/>
        </w:rPr>
      </w:pPr>
      <w:r>
        <w:rPr>
          <w:sz w:val="24"/>
        </w:rPr>
        <w:t xml:space="preserve">Члены Управляющего совета несут гражданско-правовую ответственность в порядке, предусмотренном статьей 53.1 и иными </w:t>
      </w:r>
      <w:r>
        <w:rPr>
          <w:sz w:val="24"/>
        </w:rPr>
        <w:t>нормами Гражданского кодекса Российской Федерации.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21"/>
        </w:tabs>
        <w:spacing w:line="242" w:lineRule="auto"/>
        <w:ind w:right="121" w:firstLine="566"/>
        <w:rPr>
          <w:sz w:val="24"/>
        </w:rPr>
      </w:pPr>
      <w:r>
        <w:rPr>
          <w:sz w:val="24"/>
        </w:rPr>
        <w:t>Члены Управляющего совета могут быть выведены из состава по основаниям, предусмотренным уставом.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74"/>
        </w:tabs>
        <w:ind w:right="122" w:firstLine="566"/>
        <w:rPr>
          <w:sz w:val="24"/>
        </w:rPr>
      </w:pPr>
      <w:r>
        <w:rPr>
          <w:sz w:val="24"/>
        </w:rPr>
        <w:t xml:space="preserve">Директор </w:t>
      </w:r>
      <w:r w:rsidR="00F404E5">
        <w:rPr>
          <w:sz w:val="24"/>
        </w:rPr>
        <w:t>Центра образования</w:t>
      </w:r>
      <w:r>
        <w:rPr>
          <w:sz w:val="24"/>
        </w:rPr>
        <w:t xml:space="preserve"> после согласования с представителем учредителя вправе распустить Управляющий совет до истечения срока его полномочий в следующих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line="237" w:lineRule="auto"/>
        <w:ind w:right="124" w:firstLine="566"/>
        <w:rPr>
          <w:sz w:val="24"/>
        </w:rPr>
      </w:pPr>
      <w:r>
        <w:rPr>
          <w:sz w:val="24"/>
        </w:rPr>
        <w:t>заседания не проводятся в течение шести и более месяцев подряд без уважительной причины;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1" w:line="237" w:lineRule="auto"/>
        <w:ind w:right="130" w:firstLine="566"/>
        <w:rPr>
          <w:sz w:val="24"/>
        </w:rPr>
      </w:pPr>
      <w:r>
        <w:rPr>
          <w:sz w:val="24"/>
        </w:rPr>
        <w:t>нарушаются при</w:t>
      </w:r>
      <w:r>
        <w:rPr>
          <w:sz w:val="24"/>
        </w:rPr>
        <w:t>нципы добровольности участия в заседаниях, коллегиальности и (или) гласности;</w:t>
      </w:r>
    </w:p>
    <w:p w:rsidR="005E55B3" w:rsidRDefault="005E55B3">
      <w:pPr>
        <w:spacing w:line="237" w:lineRule="auto"/>
        <w:jc w:val="both"/>
        <w:rPr>
          <w:sz w:val="24"/>
        </w:rPr>
        <w:sectPr w:rsidR="005E55B3">
          <w:pgSz w:w="11910" w:h="16840"/>
          <w:pgMar w:top="1040" w:right="720" w:bottom="940" w:left="1600" w:header="0" w:footer="750" w:gutter="0"/>
          <w:cols w:space="720"/>
        </w:sectPr>
      </w:pPr>
    </w:p>
    <w:p w:rsidR="005E55B3" w:rsidRDefault="00733A08" w:rsidP="00F404E5">
      <w:pPr>
        <w:pStyle w:val="a4"/>
        <w:numPr>
          <w:ilvl w:val="2"/>
          <w:numId w:val="3"/>
        </w:numPr>
        <w:tabs>
          <w:tab w:val="left" w:pos="948"/>
          <w:tab w:val="left" w:pos="1560"/>
          <w:tab w:val="left" w:pos="3119"/>
          <w:tab w:val="left" w:pos="4253"/>
          <w:tab w:val="left" w:pos="6096"/>
        </w:tabs>
        <w:spacing w:before="76" w:line="237" w:lineRule="auto"/>
        <w:ind w:right="130" w:firstLine="566"/>
        <w:rPr>
          <w:sz w:val="24"/>
        </w:rPr>
      </w:pPr>
      <w:r>
        <w:rPr>
          <w:spacing w:val="-2"/>
          <w:sz w:val="24"/>
        </w:rPr>
        <w:lastRenderedPageBreak/>
        <w:t>принимаются</w:t>
      </w:r>
      <w:r>
        <w:rPr>
          <w:sz w:val="24"/>
        </w:rPr>
        <w:tab/>
      </w:r>
      <w:r>
        <w:rPr>
          <w:spacing w:val="-2"/>
          <w:sz w:val="24"/>
        </w:rPr>
        <w:t>решения,</w:t>
      </w:r>
      <w:r>
        <w:rPr>
          <w:sz w:val="24"/>
        </w:rPr>
        <w:tab/>
      </w:r>
      <w:r>
        <w:rPr>
          <w:spacing w:val="-2"/>
          <w:sz w:val="24"/>
        </w:rPr>
        <w:t>противоречащие</w:t>
      </w:r>
      <w:r>
        <w:rPr>
          <w:sz w:val="24"/>
        </w:rPr>
        <w:tab/>
      </w:r>
      <w:r>
        <w:rPr>
          <w:spacing w:val="-2"/>
          <w:sz w:val="24"/>
        </w:rPr>
        <w:t>законодательству</w:t>
      </w:r>
      <w:r>
        <w:rPr>
          <w:sz w:val="24"/>
        </w:rPr>
        <w:tab/>
      </w:r>
      <w:r>
        <w:rPr>
          <w:spacing w:val="-2"/>
          <w:sz w:val="24"/>
        </w:rPr>
        <w:t xml:space="preserve">Российской </w:t>
      </w:r>
      <w:r>
        <w:rPr>
          <w:sz w:val="24"/>
        </w:rPr>
        <w:t xml:space="preserve">Федерации, законодательству </w:t>
      </w:r>
      <w:r w:rsidR="00F404E5">
        <w:rPr>
          <w:sz w:val="24"/>
        </w:rPr>
        <w:t>Тульской</w:t>
      </w:r>
      <w:r>
        <w:rPr>
          <w:sz w:val="24"/>
        </w:rPr>
        <w:t xml:space="preserve"> области или уставу </w:t>
      </w:r>
      <w:r w:rsidR="00F404E5">
        <w:rPr>
          <w:sz w:val="24"/>
        </w:rPr>
        <w:t>Центра образования</w:t>
      </w:r>
      <w:r>
        <w:rPr>
          <w:sz w:val="24"/>
        </w:rPr>
        <w:t>;</w:t>
      </w:r>
    </w:p>
    <w:p w:rsidR="005E55B3" w:rsidRDefault="00733A08" w:rsidP="00F404E5">
      <w:pPr>
        <w:pStyle w:val="a4"/>
        <w:numPr>
          <w:ilvl w:val="2"/>
          <w:numId w:val="3"/>
        </w:numPr>
        <w:tabs>
          <w:tab w:val="left" w:pos="0"/>
          <w:tab w:val="left" w:pos="1418"/>
          <w:tab w:val="left" w:pos="3119"/>
          <w:tab w:val="left" w:pos="3969"/>
          <w:tab w:val="left" w:pos="5103"/>
          <w:tab w:val="left" w:pos="5812"/>
          <w:tab w:val="left" w:pos="6663"/>
          <w:tab w:val="left" w:pos="7371"/>
          <w:tab w:val="left" w:pos="8222"/>
        </w:tabs>
        <w:spacing w:before="7" w:line="237" w:lineRule="auto"/>
        <w:ind w:right="128" w:firstLine="566"/>
        <w:jc w:val="left"/>
        <w:rPr>
          <w:sz w:val="24"/>
        </w:rPr>
      </w:pPr>
      <w:r>
        <w:rPr>
          <w:spacing w:val="-2"/>
          <w:sz w:val="24"/>
        </w:rPr>
        <w:t>утверждается</w:t>
      </w:r>
      <w:r>
        <w:rPr>
          <w:sz w:val="24"/>
        </w:rPr>
        <w:tab/>
      </w:r>
      <w:r>
        <w:rPr>
          <w:spacing w:val="-4"/>
          <w:sz w:val="24"/>
        </w:rPr>
        <w:t>новая</w:t>
      </w:r>
      <w:r>
        <w:rPr>
          <w:sz w:val="24"/>
        </w:rPr>
        <w:tab/>
      </w:r>
      <w:r>
        <w:rPr>
          <w:spacing w:val="-2"/>
          <w:sz w:val="24"/>
        </w:rPr>
        <w:t>редакция</w:t>
      </w:r>
      <w:r>
        <w:rPr>
          <w:sz w:val="24"/>
        </w:rPr>
        <w:tab/>
      </w:r>
      <w:r>
        <w:rPr>
          <w:spacing w:val="-4"/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новый</w:t>
      </w:r>
      <w:r>
        <w:rPr>
          <w:sz w:val="24"/>
        </w:rPr>
        <w:tab/>
      </w:r>
      <w:r>
        <w:rPr>
          <w:spacing w:val="-2"/>
          <w:sz w:val="24"/>
        </w:rPr>
        <w:t>текст</w:t>
      </w:r>
      <w:r>
        <w:rPr>
          <w:sz w:val="24"/>
        </w:rPr>
        <w:tab/>
      </w:r>
      <w:r>
        <w:rPr>
          <w:spacing w:val="-2"/>
          <w:sz w:val="24"/>
        </w:rPr>
        <w:t>устава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части</w:t>
      </w:r>
      <w:r>
        <w:rPr>
          <w:sz w:val="24"/>
        </w:rPr>
        <w:tab/>
      </w:r>
      <w:r>
        <w:rPr>
          <w:spacing w:val="-2"/>
          <w:sz w:val="24"/>
        </w:rPr>
        <w:t xml:space="preserve">порядка </w:t>
      </w:r>
      <w:r>
        <w:rPr>
          <w:sz w:val="24"/>
        </w:rPr>
        <w:t>формирования, состава, работы или компетенций Управляющего совета.</w:t>
      </w:r>
    </w:p>
    <w:p w:rsidR="005E55B3" w:rsidRDefault="005E55B3">
      <w:pPr>
        <w:pStyle w:val="a3"/>
        <w:ind w:left="0" w:firstLine="0"/>
        <w:jc w:val="left"/>
      </w:pPr>
    </w:p>
    <w:p w:rsidR="005E55B3" w:rsidRDefault="00733A08" w:rsidP="004D7AE3">
      <w:pPr>
        <w:pStyle w:val="Heading3"/>
        <w:numPr>
          <w:ilvl w:val="0"/>
          <w:numId w:val="3"/>
        </w:numPr>
        <w:tabs>
          <w:tab w:val="left" w:pos="2649"/>
        </w:tabs>
        <w:ind w:left="2649" w:hanging="244"/>
        <w:jc w:val="left"/>
      </w:pPr>
      <w:r>
        <w:t>Регламент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Управляющего</w:t>
      </w:r>
      <w:r>
        <w:rPr>
          <w:spacing w:val="-3"/>
        </w:rPr>
        <w:t xml:space="preserve"> </w:t>
      </w:r>
      <w:r>
        <w:rPr>
          <w:spacing w:val="-2"/>
        </w:rPr>
        <w:t>совета</w:t>
      </w:r>
    </w:p>
    <w:p w:rsidR="005E55B3" w:rsidRDefault="00733A08" w:rsidP="00F404E5">
      <w:pPr>
        <w:pStyle w:val="a4"/>
        <w:numPr>
          <w:ilvl w:val="1"/>
          <w:numId w:val="3"/>
        </w:numPr>
        <w:tabs>
          <w:tab w:val="left" w:pos="1087"/>
        </w:tabs>
        <w:spacing w:line="275" w:lineRule="exact"/>
        <w:ind w:left="1087" w:hanging="661"/>
        <w:jc w:val="left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совета:</w:t>
      </w:r>
    </w:p>
    <w:p w:rsidR="005E55B3" w:rsidRDefault="00733A08" w:rsidP="00F404E5">
      <w:pPr>
        <w:pStyle w:val="a4"/>
        <w:numPr>
          <w:ilvl w:val="2"/>
          <w:numId w:val="3"/>
        </w:numPr>
        <w:tabs>
          <w:tab w:val="left" w:pos="948"/>
        </w:tabs>
        <w:spacing w:before="5" w:line="293" w:lineRule="exact"/>
        <w:ind w:left="948" w:hanging="522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F404E5">
      <w:pPr>
        <w:pStyle w:val="a4"/>
        <w:numPr>
          <w:ilvl w:val="2"/>
          <w:numId w:val="3"/>
        </w:numPr>
        <w:tabs>
          <w:tab w:val="left" w:pos="948"/>
        </w:tabs>
        <w:spacing w:line="293" w:lineRule="exact"/>
        <w:ind w:left="948" w:hanging="522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F404E5">
      <w:pPr>
        <w:pStyle w:val="a4"/>
        <w:numPr>
          <w:ilvl w:val="2"/>
          <w:numId w:val="3"/>
        </w:numPr>
        <w:tabs>
          <w:tab w:val="left" w:pos="948"/>
        </w:tabs>
        <w:spacing w:line="293" w:lineRule="exact"/>
        <w:ind w:left="948" w:hanging="522"/>
        <w:jc w:val="left"/>
        <w:rPr>
          <w:sz w:val="24"/>
        </w:rPr>
      </w:pPr>
      <w:r>
        <w:rPr>
          <w:sz w:val="24"/>
        </w:rPr>
        <w:t>созывает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 Управляющего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F404E5">
      <w:pPr>
        <w:pStyle w:val="a4"/>
        <w:numPr>
          <w:ilvl w:val="2"/>
          <w:numId w:val="3"/>
        </w:numPr>
        <w:tabs>
          <w:tab w:val="left" w:pos="948"/>
        </w:tabs>
        <w:spacing w:line="293" w:lineRule="exact"/>
        <w:ind w:left="948" w:hanging="522"/>
        <w:jc w:val="left"/>
        <w:rPr>
          <w:sz w:val="24"/>
        </w:rPr>
      </w:pPr>
      <w:r>
        <w:rPr>
          <w:sz w:val="24"/>
        </w:rPr>
        <w:t>председательствует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F404E5">
      <w:pPr>
        <w:pStyle w:val="a4"/>
        <w:numPr>
          <w:ilvl w:val="2"/>
          <w:numId w:val="3"/>
        </w:numPr>
        <w:tabs>
          <w:tab w:val="left" w:pos="948"/>
        </w:tabs>
        <w:spacing w:before="1" w:line="237" w:lineRule="auto"/>
        <w:ind w:right="117" w:firstLine="506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80"/>
          <w:sz w:val="24"/>
        </w:rPr>
        <w:t xml:space="preserve"> </w:t>
      </w:r>
      <w:r>
        <w:rPr>
          <w:sz w:val="24"/>
        </w:rPr>
        <w:t>очного</w:t>
      </w:r>
      <w:r>
        <w:rPr>
          <w:spacing w:val="80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7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80"/>
          <w:sz w:val="24"/>
        </w:rPr>
        <w:t xml:space="preserve"> </w:t>
      </w:r>
      <w:r>
        <w:rPr>
          <w:sz w:val="24"/>
        </w:rPr>
        <w:t>с применением дистанционных технологий;</w:t>
      </w:r>
    </w:p>
    <w:p w:rsidR="005E55B3" w:rsidRDefault="00733A08" w:rsidP="00F404E5">
      <w:pPr>
        <w:pStyle w:val="a4"/>
        <w:numPr>
          <w:ilvl w:val="2"/>
          <w:numId w:val="3"/>
        </w:numPr>
        <w:tabs>
          <w:tab w:val="left" w:pos="426"/>
          <w:tab w:val="left" w:pos="1276"/>
          <w:tab w:val="left" w:pos="2694"/>
          <w:tab w:val="left" w:pos="3828"/>
          <w:tab w:val="left" w:pos="4714"/>
          <w:tab w:val="left" w:pos="5103"/>
          <w:tab w:val="left" w:pos="6237"/>
          <w:tab w:val="left" w:pos="7938"/>
          <w:tab w:val="left" w:pos="8789"/>
        </w:tabs>
        <w:spacing w:before="7" w:line="237" w:lineRule="auto"/>
        <w:ind w:right="123" w:firstLine="506"/>
        <w:jc w:val="left"/>
        <w:rPr>
          <w:sz w:val="24"/>
        </w:rPr>
      </w:pPr>
      <w:r>
        <w:rPr>
          <w:spacing w:val="-2"/>
          <w:sz w:val="24"/>
        </w:rPr>
        <w:t>приглашает</w:t>
      </w:r>
      <w:r>
        <w:rPr>
          <w:sz w:val="24"/>
        </w:rPr>
        <w:tab/>
      </w:r>
      <w:r>
        <w:rPr>
          <w:spacing w:val="-2"/>
          <w:sz w:val="24"/>
        </w:rPr>
        <w:t>принять</w:t>
      </w:r>
      <w:r>
        <w:rPr>
          <w:sz w:val="24"/>
        </w:rPr>
        <w:tab/>
      </w:r>
      <w:r>
        <w:rPr>
          <w:spacing w:val="-2"/>
          <w:sz w:val="24"/>
        </w:rPr>
        <w:t>участие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заседании</w:t>
      </w:r>
      <w:r>
        <w:rPr>
          <w:sz w:val="24"/>
        </w:rPr>
        <w:tab/>
      </w:r>
      <w:r>
        <w:rPr>
          <w:spacing w:val="-2"/>
          <w:sz w:val="24"/>
        </w:rPr>
        <w:t>Управляющего</w:t>
      </w:r>
      <w:r>
        <w:rPr>
          <w:sz w:val="24"/>
        </w:rPr>
        <w:tab/>
      </w:r>
      <w:r>
        <w:rPr>
          <w:spacing w:val="-2"/>
          <w:sz w:val="24"/>
        </w:rPr>
        <w:t>совета</w:t>
      </w:r>
      <w:r>
        <w:rPr>
          <w:sz w:val="24"/>
        </w:rPr>
        <w:tab/>
      </w:r>
      <w:r>
        <w:rPr>
          <w:spacing w:val="-4"/>
          <w:sz w:val="24"/>
        </w:rPr>
        <w:t>лиц,</w:t>
      </w:r>
      <w:r>
        <w:rPr>
          <w:sz w:val="24"/>
        </w:rPr>
        <w:tab/>
      </w:r>
      <w:r>
        <w:rPr>
          <w:spacing w:val="-6"/>
          <w:sz w:val="24"/>
        </w:rPr>
        <w:t xml:space="preserve">не </w:t>
      </w:r>
      <w:r>
        <w:rPr>
          <w:sz w:val="24"/>
        </w:rPr>
        <w:t>являющихся членами Управляющего совета;</w:t>
      </w:r>
    </w:p>
    <w:p w:rsidR="005E55B3" w:rsidRDefault="00733A08" w:rsidP="004575B2">
      <w:pPr>
        <w:pStyle w:val="a4"/>
        <w:numPr>
          <w:ilvl w:val="2"/>
          <w:numId w:val="3"/>
        </w:numPr>
        <w:tabs>
          <w:tab w:val="left" w:pos="948"/>
        </w:tabs>
        <w:spacing w:line="292" w:lineRule="exact"/>
        <w:ind w:left="948" w:hanging="522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2"/>
          <w:sz w:val="24"/>
        </w:rPr>
        <w:t xml:space="preserve">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49"/>
        </w:tabs>
        <w:spacing w:line="242" w:lineRule="auto"/>
        <w:ind w:right="124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 заместитель председателя Управляющего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097"/>
        </w:tabs>
        <w:spacing w:line="242" w:lineRule="auto"/>
        <w:ind w:right="125" w:firstLine="566"/>
        <w:jc w:val="left"/>
        <w:rPr>
          <w:sz w:val="24"/>
        </w:rPr>
      </w:pPr>
      <w:r>
        <w:rPr>
          <w:sz w:val="24"/>
        </w:rPr>
        <w:t>Секретарь Управляющего совета осуществляет функции по организационному и информационному обеспечению работы Управляющего совета, в том числе: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line="242" w:lineRule="auto"/>
        <w:ind w:right="124" w:firstLine="566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Управляющего совета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</w:t>
      </w:r>
      <w:r>
        <w:rPr>
          <w:sz w:val="24"/>
        </w:rPr>
        <w:t>рованию</w:t>
      </w:r>
      <w:r>
        <w:rPr>
          <w:spacing w:val="32"/>
          <w:sz w:val="24"/>
        </w:rPr>
        <w:t xml:space="preserve"> </w:t>
      </w:r>
      <w:r>
        <w:rPr>
          <w:sz w:val="24"/>
        </w:rPr>
        <w:t>повестки заседания и (или) плана работы Управляющего 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line="237" w:lineRule="auto"/>
        <w:ind w:right="122" w:firstLine="566"/>
        <w:jc w:val="left"/>
        <w:rPr>
          <w:sz w:val="24"/>
        </w:rPr>
      </w:pPr>
      <w:r>
        <w:rPr>
          <w:sz w:val="24"/>
        </w:rPr>
        <w:t>направление информации членам Управляющего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приглашенным лицам о дате, времени и месте проведения заседания;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line="237" w:lineRule="auto"/>
        <w:ind w:right="131" w:firstLine="566"/>
        <w:jc w:val="left"/>
        <w:rPr>
          <w:sz w:val="24"/>
        </w:rPr>
      </w:pPr>
      <w:r>
        <w:rPr>
          <w:sz w:val="24"/>
        </w:rPr>
        <w:t>подготовка и рассылка материалов, необходимых для организации и проведения заседания Управляющего 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line="293" w:lineRule="exact"/>
        <w:ind w:left="948" w:hanging="282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 Управляющего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line="237" w:lineRule="auto"/>
        <w:ind w:right="124" w:firstLine="566"/>
        <w:jc w:val="left"/>
        <w:rPr>
          <w:sz w:val="24"/>
        </w:rPr>
      </w:pPr>
      <w:r>
        <w:rPr>
          <w:sz w:val="24"/>
        </w:rPr>
        <w:t xml:space="preserve">сбор бюллетеней при заочном голосовании, заполненных членами Управляющего </w:t>
      </w:r>
      <w:r>
        <w:rPr>
          <w:spacing w:val="-2"/>
          <w:sz w:val="24"/>
        </w:rPr>
        <w:t>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2" w:line="293" w:lineRule="exact"/>
        <w:ind w:left="948" w:hanging="282"/>
        <w:jc w:val="left"/>
        <w:rPr>
          <w:sz w:val="24"/>
        </w:rPr>
      </w:pPr>
      <w:r>
        <w:rPr>
          <w:sz w:val="24"/>
        </w:rPr>
        <w:t>обеспечен</w:t>
      </w:r>
      <w:r>
        <w:rPr>
          <w:sz w:val="24"/>
        </w:rPr>
        <w:t>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заседаний Управляющего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line="293" w:lineRule="exact"/>
        <w:ind w:left="948" w:hanging="282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решений;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ind w:right="120" w:firstLine="566"/>
        <w:rPr>
          <w:sz w:val="24"/>
        </w:rPr>
      </w:pPr>
      <w:r>
        <w:rPr>
          <w:sz w:val="24"/>
        </w:rPr>
        <w:t xml:space="preserve">оформление протоколов заседаний и (или) выписок из протоколов заседаний Управляющего совета, а также </w:t>
      </w:r>
      <w:proofErr w:type="gramStart"/>
      <w:r>
        <w:rPr>
          <w:sz w:val="24"/>
        </w:rPr>
        <w:t>заверение копий</w:t>
      </w:r>
      <w:proofErr w:type="gramEnd"/>
      <w:r>
        <w:rPr>
          <w:sz w:val="24"/>
        </w:rPr>
        <w:t xml:space="preserve"> протоколов и (или) выписок из</w:t>
      </w:r>
      <w:r>
        <w:rPr>
          <w:spacing w:val="40"/>
          <w:sz w:val="24"/>
        </w:rPr>
        <w:t xml:space="preserve"> </w:t>
      </w:r>
      <w:r>
        <w:rPr>
          <w:sz w:val="24"/>
        </w:rPr>
        <w:t>протоколов заседаний Управляющего 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line="293" w:lineRule="exact"/>
        <w:ind w:left="948" w:hanging="282"/>
        <w:rPr>
          <w:sz w:val="24"/>
        </w:rPr>
      </w:pPr>
      <w:r>
        <w:rPr>
          <w:sz w:val="24"/>
        </w:rPr>
        <w:t>рассылка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совета;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1" w:line="237" w:lineRule="auto"/>
        <w:ind w:right="120" w:firstLine="566"/>
        <w:rPr>
          <w:sz w:val="24"/>
        </w:rPr>
      </w:pPr>
      <w:r>
        <w:rPr>
          <w:sz w:val="24"/>
        </w:rPr>
        <w:t>размещение информации и материалов Управляющего совета 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информационных стендах </w:t>
      </w:r>
      <w:r w:rsidR="004575B2">
        <w:rPr>
          <w:sz w:val="24"/>
        </w:rPr>
        <w:t>Центра образования</w:t>
      </w:r>
      <w:r>
        <w:rPr>
          <w:sz w:val="24"/>
        </w:rPr>
        <w:t>;</w:t>
      </w:r>
    </w:p>
    <w:p w:rsidR="005E55B3" w:rsidRDefault="00733A08" w:rsidP="004D7AE3">
      <w:pPr>
        <w:pStyle w:val="a4"/>
        <w:numPr>
          <w:ilvl w:val="2"/>
          <w:numId w:val="3"/>
        </w:numPr>
        <w:tabs>
          <w:tab w:val="left" w:pos="948"/>
        </w:tabs>
        <w:spacing w:before="7" w:line="237" w:lineRule="auto"/>
        <w:ind w:right="123" w:firstLine="566"/>
        <w:rPr>
          <w:sz w:val="24"/>
        </w:rPr>
      </w:pPr>
      <w:r>
        <w:rPr>
          <w:sz w:val="24"/>
        </w:rPr>
        <w:t>осуществление иных функций по поручению председателя, связанных с деятельно</w:t>
      </w:r>
      <w:r>
        <w:rPr>
          <w:sz w:val="24"/>
        </w:rPr>
        <w:t>стью Управляющего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55"/>
        </w:tabs>
        <w:spacing w:line="242" w:lineRule="auto"/>
        <w:ind w:right="130" w:firstLine="566"/>
        <w:rPr>
          <w:sz w:val="24"/>
        </w:rPr>
      </w:pPr>
      <w:r>
        <w:rPr>
          <w:sz w:val="24"/>
        </w:rPr>
        <w:t>Решение о созыве заседания Управляющего совета принимает председатель Управляющего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78"/>
        </w:tabs>
        <w:ind w:right="123" w:firstLine="566"/>
        <w:rPr>
          <w:sz w:val="24"/>
        </w:rPr>
      </w:pPr>
      <w:r>
        <w:rPr>
          <w:sz w:val="24"/>
        </w:rPr>
        <w:t>Проект повестки заседания Управляющего совета формируется секретарем Управляющего совета с учетом имеющихся материалов, после чего рассматр</w:t>
      </w:r>
      <w:r>
        <w:rPr>
          <w:sz w:val="24"/>
        </w:rPr>
        <w:t>ивается и одобряется председателем Управляющего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74"/>
        </w:tabs>
        <w:ind w:right="121" w:firstLine="566"/>
        <w:rPr>
          <w:sz w:val="24"/>
        </w:rPr>
      </w:pPr>
      <w:r>
        <w:rPr>
          <w:sz w:val="24"/>
        </w:rPr>
        <w:t>Проект повестки дня заседания Управляющего совета, информация о дне, времени и месте его проведения направляется членам Управляющего совета и лицам, приглашенным на 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заседание,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3</w:t>
      </w:r>
      <w:r>
        <w:rPr>
          <w:spacing w:val="-1"/>
          <w:sz w:val="24"/>
        </w:rPr>
        <w:t xml:space="preserve"> </w:t>
      </w:r>
      <w:r>
        <w:rPr>
          <w:sz w:val="24"/>
        </w:rPr>
        <w:t>(три) рабочих дня до дня проведения заседания Управляющего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60"/>
        </w:tabs>
        <w:ind w:right="127" w:firstLine="566"/>
        <w:rPr>
          <w:sz w:val="24"/>
        </w:rPr>
      </w:pPr>
      <w:r>
        <w:rPr>
          <w:sz w:val="24"/>
        </w:rPr>
        <w:t>В исключительных случаях (в том числе по вопросам, требующим безотлагательного решения) по решению председателя в проект повестки заседания Управляющего</w:t>
      </w:r>
      <w:r>
        <w:rPr>
          <w:spacing w:val="57"/>
          <w:sz w:val="24"/>
        </w:rPr>
        <w:t xml:space="preserve">  </w:t>
      </w:r>
      <w:r>
        <w:rPr>
          <w:sz w:val="24"/>
        </w:rPr>
        <w:t>совета</w:t>
      </w:r>
      <w:r>
        <w:rPr>
          <w:spacing w:val="54"/>
          <w:sz w:val="24"/>
        </w:rPr>
        <w:t xml:space="preserve">  </w:t>
      </w:r>
      <w:r>
        <w:rPr>
          <w:sz w:val="24"/>
        </w:rPr>
        <w:t>могут</w:t>
      </w:r>
      <w:r>
        <w:rPr>
          <w:spacing w:val="57"/>
          <w:sz w:val="24"/>
        </w:rPr>
        <w:t xml:space="preserve">  </w:t>
      </w:r>
      <w:r>
        <w:rPr>
          <w:sz w:val="24"/>
        </w:rPr>
        <w:t>быть</w:t>
      </w:r>
      <w:r>
        <w:rPr>
          <w:spacing w:val="55"/>
          <w:sz w:val="24"/>
        </w:rPr>
        <w:t xml:space="preserve">  </w:t>
      </w:r>
      <w:r>
        <w:rPr>
          <w:sz w:val="24"/>
        </w:rPr>
        <w:t>внесены</w:t>
      </w:r>
      <w:r>
        <w:rPr>
          <w:spacing w:val="58"/>
          <w:sz w:val="24"/>
        </w:rPr>
        <w:t xml:space="preserve">  </w:t>
      </w:r>
      <w:r>
        <w:rPr>
          <w:sz w:val="24"/>
        </w:rPr>
        <w:t>изменения</w:t>
      </w:r>
      <w:r>
        <w:rPr>
          <w:spacing w:val="54"/>
          <w:sz w:val="24"/>
        </w:rPr>
        <w:t xml:space="preserve">  </w:t>
      </w:r>
      <w:r>
        <w:rPr>
          <w:sz w:val="24"/>
        </w:rPr>
        <w:t>с</w:t>
      </w:r>
      <w:r>
        <w:rPr>
          <w:spacing w:val="56"/>
          <w:sz w:val="24"/>
        </w:rPr>
        <w:t xml:space="preserve">  </w:t>
      </w:r>
      <w:r>
        <w:rPr>
          <w:sz w:val="24"/>
        </w:rPr>
        <w:t>учетом</w:t>
      </w:r>
      <w:r>
        <w:rPr>
          <w:spacing w:val="58"/>
          <w:sz w:val="24"/>
        </w:rPr>
        <w:t xml:space="preserve">  </w:t>
      </w:r>
      <w:r>
        <w:rPr>
          <w:sz w:val="24"/>
        </w:rPr>
        <w:t>поступивших</w:t>
      </w:r>
    </w:p>
    <w:p w:rsidR="005E55B3" w:rsidRDefault="005E55B3">
      <w:pPr>
        <w:jc w:val="both"/>
        <w:rPr>
          <w:sz w:val="24"/>
        </w:rPr>
        <w:sectPr w:rsidR="005E55B3">
          <w:pgSz w:w="11910" w:h="16840"/>
          <w:pgMar w:top="1040" w:right="720" w:bottom="940" w:left="1600" w:header="0" w:footer="750" w:gutter="0"/>
          <w:cols w:space="720"/>
        </w:sectPr>
      </w:pPr>
    </w:p>
    <w:p w:rsidR="005E55B3" w:rsidRDefault="00733A08">
      <w:pPr>
        <w:pStyle w:val="a3"/>
        <w:spacing w:before="71" w:line="242" w:lineRule="auto"/>
        <w:ind w:right="130" w:firstLine="0"/>
      </w:pPr>
      <w:r>
        <w:lastRenderedPageBreak/>
        <w:t>предложений. При этом уточненный проект повестки и материалы направляются членам Управляющего совета до дня проведения заседания Управляющего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64"/>
        </w:tabs>
        <w:ind w:right="117" w:firstLine="566"/>
        <w:rPr>
          <w:sz w:val="24"/>
        </w:rPr>
      </w:pPr>
      <w:r>
        <w:rPr>
          <w:sz w:val="24"/>
        </w:rPr>
        <w:t>Направление членам Управляющего совета и лицам, пригла</w:t>
      </w:r>
      <w:r>
        <w:rPr>
          <w:sz w:val="24"/>
        </w:rPr>
        <w:t>шенным на его заседание, сведений о дате, времени и месте проведения заседания Управляющего совета, проекта повестки и материалов осуществляется путем рассылки по электронной почте, указанной членами Управляющего совета и (или) приглашенными лицами, а такж</w:t>
      </w:r>
      <w:r>
        <w:rPr>
          <w:sz w:val="24"/>
        </w:rPr>
        <w:t xml:space="preserve">е посредством </w:t>
      </w:r>
      <w:proofErr w:type="spellStart"/>
      <w:r>
        <w:rPr>
          <w:sz w:val="24"/>
        </w:rPr>
        <w:t>мессенджер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>), используемого(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членами Управляющего совета (при </w:t>
      </w:r>
      <w:r>
        <w:rPr>
          <w:spacing w:val="-2"/>
          <w:sz w:val="24"/>
        </w:rPr>
        <w:t>наличии).</w:t>
      </w:r>
    </w:p>
    <w:p w:rsidR="005E55B3" w:rsidRDefault="00733A08">
      <w:pPr>
        <w:pStyle w:val="a3"/>
        <w:ind w:right="124"/>
      </w:pPr>
      <w:r>
        <w:t xml:space="preserve">Приоритетным способом рассылки является информирование по электронной почте и посредством </w:t>
      </w:r>
      <w:proofErr w:type="spellStart"/>
      <w:r>
        <w:t>мессенджер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), используемого(</w:t>
      </w:r>
      <w:proofErr w:type="spellStart"/>
      <w:r>
        <w:t>ых</w:t>
      </w:r>
      <w:proofErr w:type="spellEnd"/>
      <w:r>
        <w:t xml:space="preserve">) членами Управляющего совета (при </w:t>
      </w:r>
      <w:r>
        <w:rPr>
          <w:spacing w:val="-2"/>
        </w:rPr>
        <w:t>наличи</w:t>
      </w:r>
      <w:r>
        <w:rPr>
          <w:spacing w:val="-2"/>
        </w:rPr>
        <w:t>и).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40"/>
        </w:tabs>
        <w:ind w:right="119" w:firstLine="566"/>
        <w:rPr>
          <w:sz w:val="24"/>
        </w:rPr>
      </w:pPr>
      <w:r>
        <w:rPr>
          <w:sz w:val="24"/>
        </w:rPr>
        <w:t>Члены Управляющего совета, отсутствующие на заседании по уважительной причине, могут предоставить в письменной форме свое мотивированное мнение по вопросам, включенным в повестку заседания, которое оглашается председателем и (или) секретарем на заседан</w:t>
      </w:r>
      <w:r>
        <w:rPr>
          <w:sz w:val="24"/>
        </w:rPr>
        <w:t>ии.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404"/>
        </w:tabs>
        <w:ind w:right="128" w:firstLine="566"/>
        <w:rPr>
          <w:sz w:val="24"/>
        </w:rPr>
      </w:pPr>
      <w:proofErr w:type="gramStart"/>
      <w:r>
        <w:rPr>
          <w:sz w:val="24"/>
        </w:rPr>
        <w:t>Заседания Управляющего совета предусматривают следующие виды выступлений: доклад, содоклад, заключительное слово по обсуждаемому вопросу, выступления, реплики, замечания, предложения, иное.</w:t>
      </w:r>
      <w:proofErr w:type="gramEnd"/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466"/>
        </w:tabs>
        <w:spacing w:line="242" w:lineRule="auto"/>
        <w:ind w:right="129" w:firstLine="566"/>
        <w:rPr>
          <w:sz w:val="24"/>
        </w:rPr>
      </w:pPr>
      <w:r>
        <w:rPr>
          <w:sz w:val="24"/>
        </w:rPr>
        <w:t>Регламент и время выступлений устанавливаются председателем Уп</w:t>
      </w:r>
      <w:r>
        <w:rPr>
          <w:sz w:val="24"/>
        </w:rPr>
        <w:t>равляющего совета с учетом мнения докладчиков и содокладчиков.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318"/>
        </w:tabs>
        <w:ind w:right="129" w:firstLine="566"/>
        <w:rPr>
          <w:sz w:val="24"/>
        </w:rPr>
      </w:pPr>
      <w:r>
        <w:rPr>
          <w:sz w:val="24"/>
        </w:rPr>
        <w:t>Члены Управляющего совета, которые не смогли выступить в связи с прекращением обсуждения вопроса, вправе приобщить подписанные тексты своих выступлений или предложений, замечаний к протоколу за</w:t>
      </w:r>
      <w:r>
        <w:rPr>
          <w:sz w:val="24"/>
        </w:rPr>
        <w:t>седания Управляющего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303"/>
        </w:tabs>
        <w:spacing w:line="237" w:lineRule="auto"/>
        <w:ind w:right="127" w:firstLine="566"/>
        <w:rPr>
          <w:sz w:val="24"/>
        </w:rPr>
      </w:pPr>
      <w:r>
        <w:rPr>
          <w:sz w:val="24"/>
        </w:rPr>
        <w:t>Прения по обсуждаемому вопросу могут быть прекращены по решению председателя Управляющего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08"/>
        </w:tabs>
        <w:spacing w:line="275" w:lineRule="exact"/>
        <w:ind w:left="1208" w:hanging="542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голос.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65"/>
        </w:tabs>
        <w:spacing w:line="242" w:lineRule="auto"/>
        <w:ind w:right="123" w:firstLine="566"/>
        <w:rPr>
          <w:sz w:val="24"/>
        </w:rPr>
      </w:pPr>
      <w:r>
        <w:rPr>
          <w:sz w:val="24"/>
        </w:rPr>
        <w:t>Передача членом Управляющего совета своего голоса, по общему правилу, другому лицу не допускается.</w:t>
      </w:r>
    </w:p>
    <w:p w:rsidR="005E55B3" w:rsidRDefault="00733A08">
      <w:pPr>
        <w:pStyle w:val="a3"/>
        <w:ind w:right="130"/>
      </w:pPr>
      <w:r>
        <w:t xml:space="preserve">В исключительных случаях допускается передача членом Управляющего совета своего голоса по нотариальной или приравненной к ней доверенности его представителю </w:t>
      </w:r>
      <w:r>
        <w:t>или другому члену Управляющего совета в связи с отсутствием на заседании по уважительной причине.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342"/>
        </w:tabs>
        <w:spacing w:line="242" w:lineRule="auto"/>
        <w:ind w:right="132" w:firstLine="566"/>
        <w:rPr>
          <w:sz w:val="24"/>
        </w:rPr>
      </w:pPr>
      <w:r>
        <w:rPr>
          <w:sz w:val="24"/>
        </w:rPr>
        <w:t>Форма голосования (открытое или тайное) определяется на заседании Управляющего совета.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85"/>
        </w:tabs>
        <w:spacing w:line="242" w:lineRule="auto"/>
        <w:ind w:right="123" w:firstLine="566"/>
        <w:rPr>
          <w:sz w:val="24"/>
        </w:rPr>
      </w:pPr>
      <w:proofErr w:type="gramStart"/>
      <w:r>
        <w:rPr>
          <w:sz w:val="24"/>
        </w:rPr>
        <w:t>Участвуя в открытом голосовании, члены Управляющего совета голосуют пут</w:t>
      </w:r>
      <w:r>
        <w:rPr>
          <w:sz w:val="24"/>
        </w:rPr>
        <w:t>ем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руки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за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один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8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(«за»,</w:t>
      </w:r>
      <w:proofErr w:type="gramEnd"/>
    </w:p>
    <w:p w:rsidR="005E55B3" w:rsidRDefault="00733A08">
      <w:pPr>
        <w:pStyle w:val="a3"/>
        <w:spacing w:line="271" w:lineRule="exact"/>
        <w:ind w:firstLine="0"/>
      </w:pPr>
      <w:r>
        <w:t>«против»,</w:t>
      </w:r>
      <w:r>
        <w:rPr>
          <w:spacing w:val="-1"/>
        </w:rPr>
        <w:t xml:space="preserve"> </w:t>
      </w:r>
      <w:r>
        <w:rPr>
          <w:spacing w:val="-2"/>
        </w:rPr>
        <w:t>«воздержался»).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13"/>
        </w:tabs>
        <w:ind w:right="122" w:firstLine="566"/>
        <w:rPr>
          <w:sz w:val="24"/>
        </w:rPr>
      </w:pPr>
      <w:r>
        <w:rPr>
          <w:sz w:val="24"/>
        </w:rPr>
        <w:t>Бюллетени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заседания Управляющего совета направляются членам Управляющего совета секретарем и (или) председателем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3 (три) рабочих дня до дня проведения такого заседания.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46"/>
        </w:tabs>
        <w:spacing w:line="242" w:lineRule="auto"/>
        <w:ind w:right="124" w:firstLine="566"/>
        <w:rPr>
          <w:sz w:val="24"/>
        </w:rPr>
      </w:pPr>
      <w:proofErr w:type="gramStart"/>
      <w:r>
        <w:rPr>
          <w:sz w:val="24"/>
        </w:rPr>
        <w:t>При заполнении бюллетеня для заочного голосования членом Управляющего совета</w:t>
      </w:r>
      <w:r>
        <w:rPr>
          <w:spacing w:val="66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лжен</w:t>
      </w:r>
      <w:r>
        <w:rPr>
          <w:spacing w:val="67"/>
          <w:sz w:val="24"/>
        </w:rPr>
        <w:t xml:space="preserve"> </w:t>
      </w:r>
      <w:r>
        <w:rPr>
          <w:sz w:val="24"/>
        </w:rPr>
        <w:t>быть</w:t>
      </w:r>
      <w:r>
        <w:rPr>
          <w:spacing w:val="70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6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6"/>
          <w:sz w:val="24"/>
        </w:rPr>
        <w:t xml:space="preserve"> </w:t>
      </w:r>
      <w:r>
        <w:rPr>
          <w:sz w:val="24"/>
        </w:rPr>
        <w:t>один</w:t>
      </w:r>
      <w:r>
        <w:rPr>
          <w:spacing w:val="62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6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68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(«за»,</w:t>
      </w:r>
      <w:proofErr w:type="gramEnd"/>
    </w:p>
    <w:p w:rsidR="005E55B3" w:rsidRDefault="00733A08">
      <w:pPr>
        <w:pStyle w:val="a3"/>
        <w:spacing w:line="242" w:lineRule="auto"/>
        <w:ind w:right="135" w:firstLine="0"/>
      </w:pPr>
      <w:r>
        <w:t>«против», «воздержался»). Заполненный бюллетень должен быть подписан членом Управляющего совета с указанием его фамилии и инициалов.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99"/>
        </w:tabs>
        <w:ind w:right="123" w:firstLine="566"/>
        <w:rPr>
          <w:sz w:val="24"/>
        </w:rPr>
      </w:pPr>
      <w:r>
        <w:rPr>
          <w:sz w:val="24"/>
        </w:rPr>
        <w:t>Бюллетень, не заполненный или заполненный с нарушением требований, указанных в настоящем Положении, признается недействительным, не участвует в определении кворума, необходимого для принятия решения Управляющего совета, и не учитывается при подсчете голосо</w:t>
      </w:r>
      <w:r>
        <w:rPr>
          <w:sz w:val="24"/>
        </w:rPr>
        <w:t>в.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80"/>
        </w:tabs>
        <w:ind w:right="121" w:firstLine="566"/>
        <w:rPr>
          <w:sz w:val="24"/>
        </w:rPr>
      </w:pPr>
      <w:r>
        <w:rPr>
          <w:sz w:val="24"/>
        </w:rPr>
        <w:t>Заполненный и подписанный бюллетень должен быть представлен членом Управляющего совета секретарю и (или) председателю в оригинале либо посредством факсимильной или электронной связи с последующим направлением оригинала в сроки, определенные председателе</w:t>
      </w:r>
      <w:r>
        <w:rPr>
          <w:sz w:val="24"/>
        </w:rPr>
        <w:t>м Управляющего совета.</w:t>
      </w:r>
    </w:p>
    <w:p w:rsidR="005E55B3" w:rsidRDefault="005E55B3">
      <w:pPr>
        <w:jc w:val="both"/>
        <w:rPr>
          <w:sz w:val="24"/>
        </w:rPr>
        <w:sectPr w:rsidR="005E55B3">
          <w:pgSz w:w="11910" w:h="16840"/>
          <w:pgMar w:top="1040" w:right="720" w:bottom="940" w:left="1600" w:header="0" w:footer="750" w:gutter="0"/>
          <w:cols w:space="720"/>
        </w:sectPr>
      </w:pP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32"/>
        </w:tabs>
        <w:spacing w:before="71"/>
        <w:ind w:right="119" w:firstLine="566"/>
        <w:rPr>
          <w:sz w:val="24"/>
        </w:rPr>
      </w:pPr>
      <w:proofErr w:type="gramStart"/>
      <w:r>
        <w:rPr>
          <w:sz w:val="24"/>
        </w:rPr>
        <w:lastRenderedPageBreak/>
        <w:t>Принявшими участие в заочном голосовании считаются члены Управляющего совета, чьи надлежащим образом оформленные бюллетени были получены секретарем и (или) председателем в оригинале либо посредством факсимильной или</w:t>
      </w:r>
      <w:r>
        <w:rPr>
          <w:sz w:val="24"/>
        </w:rPr>
        <w:t xml:space="preserve"> электронной связи до начала очной части заседания.</w:t>
      </w:r>
      <w:proofErr w:type="gramEnd"/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37"/>
        </w:tabs>
        <w:spacing w:before="1" w:line="242" w:lineRule="auto"/>
        <w:ind w:right="120" w:firstLine="566"/>
        <w:rPr>
          <w:sz w:val="24"/>
        </w:rPr>
      </w:pPr>
      <w:r>
        <w:rPr>
          <w:sz w:val="24"/>
        </w:rPr>
        <w:t>Бюллетень, полученный по истечении установленного для голосования срока, не учитывается при определении кворума и подведении итогов голосования.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51"/>
        </w:tabs>
        <w:spacing w:line="242" w:lineRule="auto"/>
        <w:ind w:right="131" w:firstLine="566"/>
        <w:rPr>
          <w:sz w:val="24"/>
        </w:rPr>
      </w:pPr>
      <w:r>
        <w:rPr>
          <w:sz w:val="24"/>
        </w:rPr>
        <w:t>Место для проведения заседаний Управляющего совета определя</w:t>
      </w:r>
      <w:r>
        <w:rPr>
          <w:sz w:val="24"/>
        </w:rPr>
        <w:t>ет директор Школы по согласованию с председателем Управляющего совета.</w:t>
      </w:r>
    </w:p>
    <w:p w:rsidR="005E55B3" w:rsidRDefault="00733A08" w:rsidP="004D7AE3">
      <w:pPr>
        <w:pStyle w:val="Heading3"/>
        <w:numPr>
          <w:ilvl w:val="0"/>
          <w:numId w:val="3"/>
        </w:numPr>
        <w:tabs>
          <w:tab w:val="left" w:pos="3326"/>
        </w:tabs>
        <w:spacing w:before="267"/>
        <w:ind w:left="3326" w:hanging="244"/>
      </w:pPr>
      <w:r>
        <w:t>Заключительные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193"/>
        </w:tabs>
        <w:spacing w:line="242" w:lineRule="auto"/>
        <w:ind w:right="124" w:firstLine="566"/>
        <w:rPr>
          <w:sz w:val="24"/>
        </w:rPr>
      </w:pPr>
      <w:r>
        <w:rPr>
          <w:sz w:val="24"/>
        </w:rPr>
        <w:t xml:space="preserve">В случае расхождения пунктов настоящего Положения и Устава </w:t>
      </w:r>
      <w:r w:rsidR="00F404E5">
        <w:rPr>
          <w:sz w:val="24"/>
        </w:rPr>
        <w:t xml:space="preserve">Центра образования </w:t>
      </w:r>
      <w:r>
        <w:rPr>
          <w:sz w:val="24"/>
        </w:rPr>
        <w:t>применяются соответствующие положения Устава.</w:t>
      </w:r>
    </w:p>
    <w:p w:rsidR="005E55B3" w:rsidRDefault="00733A08" w:rsidP="004D7AE3">
      <w:pPr>
        <w:pStyle w:val="a4"/>
        <w:numPr>
          <w:ilvl w:val="1"/>
          <w:numId w:val="3"/>
        </w:numPr>
        <w:tabs>
          <w:tab w:val="left" w:pos="1222"/>
        </w:tabs>
        <w:ind w:right="124" w:firstLine="566"/>
        <w:rPr>
          <w:sz w:val="24"/>
        </w:rPr>
      </w:pPr>
      <w:r>
        <w:rPr>
          <w:sz w:val="24"/>
        </w:rPr>
        <w:t xml:space="preserve">В случае обнаружения противоречия между настоящим Положением и действующим законодательством Российской Федерации, </w:t>
      </w:r>
      <w:r w:rsidR="00F404E5">
        <w:rPr>
          <w:sz w:val="24"/>
        </w:rPr>
        <w:t>Тульской</w:t>
      </w:r>
      <w:r>
        <w:rPr>
          <w:sz w:val="24"/>
        </w:rPr>
        <w:t xml:space="preserve"> области необходимо руководствоваться нормами действующего законодательства Российской Федерации, </w:t>
      </w:r>
      <w:r w:rsidR="004575B2">
        <w:rPr>
          <w:sz w:val="24"/>
        </w:rPr>
        <w:t>Тульской</w:t>
      </w:r>
      <w:r>
        <w:rPr>
          <w:sz w:val="24"/>
        </w:rPr>
        <w:t xml:space="preserve"> области.</w:t>
      </w:r>
    </w:p>
    <w:sectPr w:rsidR="005E55B3" w:rsidSect="005E55B3">
      <w:pgSz w:w="11910" w:h="16840"/>
      <w:pgMar w:top="1040" w:right="720" w:bottom="940" w:left="1600" w:header="0" w:footer="7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08" w:rsidRDefault="00733A08" w:rsidP="005E55B3">
      <w:r>
        <w:separator/>
      </w:r>
    </w:p>
  </w:endnote>
  <w:endnote w:type="continuationSeparator" w:id="0">
    <w:p w:rsidR="00733A08" w:rsidRDefault="00733A08" w:rsidP="005E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B3" w:rsidRDefault="005E55B3">
    <w:pPr>
      <w:pStyle w:val="a3"/>
      <w:spacing w:line="14" w:lineRule="auto"/>
      <w:ind w:left="0" w:firstLine="0"/>
      <w:jc w:val="left"/>
      <w:rPr>
        <w:sz w:val="20"/>
      </w:rPr>
    </w:pPr>
    <w:r w:rsidRPr="005E55B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4.45pt;margin-top:793.4pt;width:12.55pt;height:14.25pt;z-index:-251658752;mso-position-horizontal-relative:page;mso-position-vertical-relative:page" filled="f" stroked="f">
          <v:textbox inset="0,0,0,0">
            <w:txbxContent>
              <w:p w:rsidR="005E55B3" w:rsidRDefault="005E55B3">
                <w:pPr>
                  <w:spacing w:before="11"/>
                  <w:ind w:left="60"/>
                </w:pPr>
                <w:r>
                  <w:rPr>
                    <w:spacing w:val="-10"/>
                  </w:rPr>
                  <w:fldChar w:fldCharType="begin"/>
                </w:r>
                <w:r w:rsidR="00733A08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AA27DD">
                  <w:rPr>
                    <w:noProof/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08" w:rsidRDefault="00733A08" w:rsidP="005E55B3">
      <w:r>
        <w:separator/>
      </w:r>
    </w:p>
  </w:footnote>
  <w:footnote w:type="continuationSeparator" w:id="0">
    <w:p w:rsidR="00733A08" w:rsidRDefault="00733A08" w:rsidP="005E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9DE"/>
    <w:multiLevelType w:val="multilevel"/>
    <w:tmpl w:val="7562D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00" w:hanging="1800"/>
      </w:pPr>
      <w:rPr>
        <w:rFonts w:hint="default"/>
      </w:rPr>
    </w:lvl>
  </w:abstractNum>
  <w:abstractNum w:abstractNumId="1">
    <w:nsid w:val="53A365C8"/>
    <w:multiLevelType w:val="multilevel"/>
    <w:tmpl w:val="9FA64728"/>
    <w:lvl w:ilvl="0">
      <w:start w:val="1"/>
      <w:numFmt w:val="decimal"/>
      <w:lvlText w:val="%1."/>
      <w:lvlJc w:val="left"/>
      <w:pPr>
        <w:ind w:left="4498" w:hanging="284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3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284"/>
      </w:pPr>
      <w:rPr>
        <w:rFonts w:hint="default"/>
        <w:lang w:val="ru-RU" w:eastAsia="en-US" w:bidi="ar-SA"/>
      </w:rPr>
    </w:lvl>
  </w:abstractNum>
  <w:abstractNum w:abstractNumId="2">
    <w:nsid w:val="64D507E0"/>
    <w:multiLevelType w:val="multilevel"/>
    <w:tmpl w:val="9A9A7094"/>
    <w:lvl w:ilvl="0">
      <w:start w:val="1"/>
      <w:numFmt w:val="decimal"/>
      <w:lvlText w:val="%1"/>
      <w:lvlJc w:val="left"/>
      <w:pPr>
        <w:ind w:left="100" w:hanging="67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6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6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55B3"/>
    <w:rsid w:val="004575B2"/>
    <w:rsid w:val="004D7AE3"/>
    <w:rsid w:val="005E55B3"/>
    <w:rsid w:val="00733A08"/>
    <w:rsid w:val="00AA27DD"/>
    <w:rsid w:val="00D04DE0"/>
    <w:rsid w:val="00F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5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5B3"/>
    <w:pPr>
      <w:ind w:left="100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55B3"/>
    <w:pPr>
      <w:ind w:left="117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5E55B3"/>
    <w:pPr>
      <w:ind w:right="34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5E55B3"/>
    <w:pPr>
      <w:spacing w:line="275" w:lineRule="exact"/>
      <w:ind w:left="1779" w:hanging="244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E55B3"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E55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Sa3XVE76ETsyYcs5/DKm4YoLb/E=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nlvg6vgWXEQGPVooyfQNSwGLyPY=</DigestValue>
    </Reference>
  </SignedInfo>
  <SignatureValue>ak1JzinYEriHaAP5zqpentSDZtaogtnpl62mTqJd8hvaFO35qx5ZgAX4NK4acDS78Z8VMa/Zx9Dr
a+LZUBxy1dZcmI9BdmoKTSktlpHAJ3m43AwnvYxCzW4Z2f0VkaMODe3WqZzbOr73EnELYR/TGToW
fF4UZuzrcKy5XAtVDS8=</SignatureValue>
  <KeyInfo>
    <X509Data>
      <X509Certificate>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+pIUe9ke/z07IlOTlLHZIwyFiq8=</DigestValue>
      </Reference>
      <Reference URI="/word/endnotes.xml?ContentType=application/vnd.openxmlformats-officedocument.wordprocessingml.endnotes+xml">
        <DigestMethod Algorithm="http://www.w3.org/2000/09/xmldsig#sha1"/>
        <DigestValue>8vE6YOhT6l+SBVxGfoPQcD6qWGI=</DigestValue>
      </Reference>
      <Reference URI="/word/fontTable.xml?ContentType=application/vnd.openxmlformats-officedocument.wordprocessingml.fontTable+xml">
        <DigestMethod Algorithm="http://www.w3.org/2000/09/xmldsig#sha1"/>
        <DigestValue>ouoYkHXC535dCUL7Lk7ukuDHC54=</DigestValue>
      </Reference>
      <Reference URI="/word/footer1.xml?ContentType=application/vnd.openxmlformats-officedocument.wordprocessingml.footer+xml">
        <DigestMethod Algorithm="http://www.w3.org/2000/09/xmldsig#sha1"/>
        <DigestValue>x43oZlE6Y4OYJoo/Qv7z/NkJ1jM=</DigestValue>
      </Reference>
      <Reference URI="/word/footnotes.xml?ContentType=application/vnd.openxmlformats-officedocument.wordprocessingml.footnotes+xml">
        <DigestMethod Algorithm="http://www.w3.org/2000/09/xmldsig#sha1"/>
        <DigestValue>BNy3SeWQ5st8WJTevOQc7i8ORe4=</DigestValue>
      </Reference>
      <Reference URI="/word/numbering.xml?ContentType=application/vnd.openxmlformats-officedocument.wordprocessingml.numbering+xml">
        <DigestMethod Algorithm="http://www.w3.org/2000/09/xmldsig#sha1"/>
        <DigestValue>6RnIJkGfEJBF+LetI3ndT/4290Q=</DigestValue>
      </Reference>
      <Reference URI="/word/settings.xml?ContentType=application/vnd.openxmlformats-officedocument.wordprocessingml.settings+xml">
        <DigestMethod Algorithm="http://www.w3.org/2000/09/xmldsig#sha1"/>
        <DigestValue>O8HN920acozf+/YlXNpNXgeUUqU=</DigestValue>
      </Reference>
      <Reference URI="/word/styles.xml?ContentType=application/vnd.openxmlformats-officedocument.wordprocessingml.styles+xml">
        <DigestMethod Algorithm="http://www.w3.org/2000/09/xmldsig#sha1"/>
        <DigestValue>4njw87yOM+R02Bi4G/sO5izhw1A=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2024-01-24T14:00:07Z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2024-01-24T14:00:07Z</xd:SigningTime>
          <xd:SigningCertificate>
            <xd:Cert>
              <xd:CertDigest>
                <DigestMethod Algorithm="http://www.w3.org/2000/09/xmldsig#sha1"/>
                <DigestValue>nUT643Ct+J7OvZZr2tmu7o9tPCk=</DigestValue>
              </xd:CertDigest>
              <xd:IssuerSerial>
                <X509IssuerName>E=tula-co52@tularegion.org, CN=Авдеева С.В., O="МБОУ ""ЦО № 52""", OU=Образовательная организация</X509IssuerName>
                <X509SerialNumber>9689148606305150422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</dc:creator>
  <cp:lastModifiedBy>Acer_5560</cp:lastModifiedBy>
  <cp:revision>2</cp:revision>
  <dcterms:created xsi:type="dcterms:W3CDTF">2024-01-24T13:51:00Z</dcterms:created>
  <dcterms:modified xsi:type="dcterms:W3CDTF">2024-01-24T13:51:00Z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LTSC</vt:lpwstr>
  </property>
</Properties>
</file>