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3877785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643AF2" w:rsidRDefault="00643AF2" w:rsidP="00643AF2">
      <w:pPr>
        <w:pStyle w:val="af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643AF2" w:rsidRPr="00643AF2" w:rsidRDefault="00643AF2" w:rsidP="00643AF2">
      <w:pPr>
        <w:jc w:val="center"/>
        <w:rPr>
          <w:b/>
          <w:sz w:val="24"/>
          <w:szCs w:val="24"/>
          <w:lang w:val="ru-RU"/>
        </w:rPr>
      </w:pPr>
      <w:r w:rsidRPr="00643AF2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43AF2" w:rsidRPr="00643AF2" w:rsidRDefault="00643AF2" w:rsidP="00643AF2">
      <w:pPr>
        <w:jc w:val="center"/>
        <w:rPr>
          <w:b/>
          <w:sz w:val="24"/>
          <w:szCs w:val="24"/>
          <w:lang w:val="ru-RU"/>
        </w:rPr>
      </w:pPr>
      <w:r w:rsidRPr="00643AF2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643AF2" w:rsidRPr="00643AF2" w:rsidRDefault="00643AF2" w:rsidP="00643AF2">
      <w:pPr>
        <w:jc w:val="center"/>
        <w:rPr>
          <w:b/>
          <w:sz w:val="24"/>
          <w:szCs w:val="24"/>
          <w:lang w:val="ru-RU"/>
        </w:rPr>
      </w:pPr>
      <w:r w:rsidRPr="00643AF2">
        <w:rPr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643AF2" w:rsidRPr="00870667" w:rsidTr="00643AF2">
        <w:tc>
          <w:tcPr>
            <w:tcW w:w="3544" w:type="dxa"/>
          </w:tcPr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>ПРИНЯТА</w:t>
            </w:r>
          </w:p>
          <w:p w:rsidR="00643AF2" w:rsidRPr="00643AF2" w:rsidRDefault="00643AF2" w:rsidP="00643AF2">
            <w:pPr>
              <w:rPr>
                <w:u w:val="single"/>
                <w:lang w:val="ru-RU"/>
              </w:rPr>
            </w:pPr>
            <w:r w:rsidRPr="00643AF2">
              <w:rPr>
                <w:lang w:val="ru-RU"/>
              </w:rPr>
              <w:t xml:space="preserve">решением педагогического совета от </w:t>
            </w:r>
            <w:r w:rsidRPr="00643AF2">
              <w:rPr>
                <w:u w:val="single"/>
                <w:lang w:val="ru-RU"/>
              </w:rPr>
              <w:t>29.08.2024</w:t>
            </w:r>
          </w:p>
          <w:p w:rsidR="00643AF2" w:rsidRDefault="00643AF2" w:rsidP="00643AF2"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643AF2" w:rsidRDefault="00643AF2" w:rsidP="00643AF2">
            <w:pPr>
              <w:jc w:val="center"/>
            </w:pPr>
          </w:p>
        </w:tc>
        <w:tc>
          <w:tcPr>
            <w:tcW w:w="3261" w:type="dxa"/>
          </w:tcPr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>СОГЛАСОВАНО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643AF2" w:rsidRPr="00643AF2" w:rsidRDefault="00643AF2" w:rsidP="00643AF2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 xml:space="preserve">УТВЕРЖДАЮ </w:t>
            </w:r>
          </w:p>
          <w:p w:rsidR="00643AF2" w:rsidRPr="00643AF2" w:rsidRDefault="00643AF2" w:rsidP="00643AF2">
            <w:pPr>
              <w:jc w:val="center"/>
              <w:rPr>
                <w:lang w:val="ru-RU"/>
              </w:rPr>
            </w:pPr>
            <w:r w:rsidRPr="00643AF2">
              <w:rPr>
                <w:lang w:val="ru-RU"/>
              </w:rPr>
              <w:t xml:space="preserve">Директор МБОУ «ЦО №52 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>им. В.В.Лапина»</w:t>
            </w:r>
          </w:p>
          <w:p w:rsidR="00643AF2" w:rsidRPr="00643AF2" w:rsidRDefault="00643AF2" w:rsidP="00643AF2">
            <w:pPr>
              <w:jc w:val="center"/>
              <w:rPr>
                <w:lang w:val="ru-RU"/>
              </w:rPr>
            </w:pPr>
            <w:r w:rsidRPr="00643AF2">
              <w:rPr>
                <w:lang w:val="ru-RU"/>
              </w:rPr>
              <w:t>______________/ С.В.Авдеева/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 xml:space="preserve">Приказ от </w:t>
            </w:r>
            <w:r w:rsidRPr="00643AF2">
              <w:rPr>
                <w:u w:val="single"/>
                <w:lang w:val="ru-RU"/>
              </w:rPr>
              <w:t xml:space="preserve">29.08.2024 </w:t>
            </w:r>
            <w:r w:rsidRPr="00643AF2">
              <w:rPr>
                <w:lang w:val="ru-RU"/>
              </w:rPr>
              <w:t xml:space="preserve">№ </w:t>
            </w:r>
            <w:r w:rsidRPr="00643AF2">
              <w:rPr>
                <w:u w:val="single"/>
                <w:lang w:val="ru-RU"/>
              </w:rPr>
              <w:t>56-2-О</w:t>
            </w:r>
          </w:p>
          <w:p w:rsidR="00643AF2" w:rsidRPr="00643AF2" w:rsidRDefault="00643AF2" w:rsidP="00643AF2">
            <w:pPr>
              <w:jc w:val="center"/>
              <w:rPr>
                <w:lang w:val="ru-RU"/>
              </w:rPr>
            </w:pPr>
          </w:p>
        </w:tc>
      </w:tr>
      <w:tr w:rsidR="00643AF2" w:rsidRPr="00870667" w:rsidTr="00643AF2">
        <w:tc>
          <w:tcPr>
            <w:tcW w:w="3544" w:type="dxa"/>
          </w:tcPr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>РАССМОТРЕНО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 xml:space="preserve">на заседании МО 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sz w:val="24"/>
                <w:szCs w:val="24"/>
                <w:lang w:val="ru-RU"/>
              </w:rPr>
              <w:t>учителей начальных классов</w:t>
            </w:r>
            <w:r w:rsidRPr="00643AF2">
              <w:rPr>
                <w:lang w:val="ru-RU"/>
              </w:rPr>
              <w:t xml:space="preserve">Руководитель МО 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>Т.Н. Грашина</w:t>
            </w:r>
          </w:p>
          <w:p w:rsidR="00643AF2" w:rsidRPr="00643AF2" w:rsidRDefault="00643AF2" w:rsidP="00643AF2">
            <w:pPr>
              <w:rPr>
                <w:color w:val="FF0000"/>
                <w:u w:val="single"/>
                <w:lang w:val="ru-RU"/>
              </w:rPr>
            </w:pPr>
            <w:r w:rsidRPr="00643AF2">
              <w:rPr>
                <w:lang w:val="ru-RU"/>
              </w:rPr>
              <w:t>Протокол №</w:t>
            </w:r>
            <w:r w:rsidRPr="00643AF2">
              <w:rPr>
                <w:u w:val="single"/>
                <w:lang w:val="ru-RU"/>
              </w:rPr>
              <w:t xml:space="preserve"> 1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  <w:r w:rsidRPr="00643AF2">
              <w:rPr>
                <w:lang w:val="ru-RU"/>
              </w:rPr>
              <w:t xml:space="preserve">от </w:t>
            </w:r>
            <w:r w:rsidRPr="00643AF2">
              <w:rPr>
                <w:u w:val="single"/>
                <w:lang w:val="ru-RU"/>
              </w:rPr>
              <w:t>28.08.2024</w:t>
            </w:r>
          </w:p>
          <w:p w:rsidR="00643AF2" w:rsidRPr="00643AF2" w:rsidRDefault="00643AF2" w:rsidP="00643AF2">
            <w:pPr>
              <w:rPr>
                <w:lang w:val="ru-RU"/>
              </w:rPr>
            </w:pPr>
          </w:p>
          <w:p w:rsidR="00643AF2" w:rsidRPr="00643AF2" w:rsidRDefault="00643AF2" w:rsidP="00643AF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43AF2" w:rsidRDefault="00643AF2" w:rsidP="00643AF2">
            <w:pPr>
              <w:rPr>
                <w:sz w:val="24"/>
                <w:szCs w:val="24"/>
                <w:lang w:val="ru-RU"/>
              </w:rPr>
            </w:pPr>
          </w:p>
          <w:p w:rsidR="00643AF2" w:rsidRPr="00643AF2" w:rsidRDefault="00643AF2" w:rsidP="00643AF2">
            <w:pPr>
              <w:rPr>
                <w:sz w:val="24"/>
                <w:szCs w:val="24"/>
                <w:lang w:val="ru-RU"/>
              </w:rPr>
            </w:pPr>
          </w:p>
          <w:p w:rsidR="00643AF2" w:rsidRPr="00643AF2" w:rsidRDefault="00643AF2" w:rsidP="00643AF2">
            <w:pPr>
              <w:rPr>
                <w:sz w:val="24"/>
                <w:szCs w:val="24"/>
                <w:lang w:val="ru-RU"/>
              </w:rPr>
            </w:pPr>
          </w:p>
          <w:p w:rsidR="00643AF2" w:rsidRDefault="00643AF2" w:rsidP="00643AF2">
            <w:pPr>
              <w:rPr>
                <w:sz w:val="24"/>
                <w:szCs w:val="24"/>
                <w:lang w:val="ru-RU"/>
              </w:rPr>
            </w:pPr>
          </w:p>
          <w:p w:rsidR="00643AF2" w:rsidRPr="00643AF2" w:rsidRDefault="00643AF2" w:rsidP="00643AF2">
            <w:pPr>
              <w:tabs>
                <w:tab w:val="left" w:pos="2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643AF2" w:rsidRPr="00643AF2" w:rsidRDefault="00643AF2" w:rsidP="00643AF2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43AF2" w:rsidRPr="00643AF2" w:rsidRDefault="00643AF2" w:rsidP="00643A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РАБОЧАЯ  ПРОГРАММА</w:t>
      </w:r>
    </w:p>
    <w:p w:rsidR="00643AF2" w:rsidRPr="00643AF2" w:rsidRDefault="00643AF2" w:rsidP="00643A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учебного предмета</w:t>
      </w:r>
    </w:p>
    <w:p w:rsidR="00643AF2" w:rsidRDefault="00643AF2" w:rsidP="00643A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b/>
          <w:sz w:val="24"/>
          <w:szCs w:val="24"/>
          <w:lang w:val="ru-RU"/>
        </w:rPr>
        <w:t>«изобразительное искусство»</w:t>
      </w:r>
    </w:p>
    <w:p w:rsidR="00643AF2" w:rsidRDefault="00643AF2" w:rsidP="00643A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1 - 4 классов </w:t>
      </w:r>
      <w:r w:rsidRPr="00643AF2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</w:t>
      </w:r>
    </w:p>
    <w:p w:rsidR="00643AF2" w:rsidRPr="00643AF2" w:rsidRDefault="00643AF2" w:rsidP="00643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43AF2">
        <w:rPr>
          <w:rFonts w:ascii="Times New Roman" w:hAnsi="Times New Roman" w:cs="Times New Roman"/>
          <w:b/>
          <w:sz w:val="24"/>
          <w:szCs w:val="24"/>
          <w:lang w:val="ru-RU"/>
        </w:rPr>
        <w:t>на  2024 – 2025 учебный год</w:t>
      </w:r>
    </w:p>
    <w:p w:rsidR="00643AF2" w:rsidRDefault="00643AF2" w:rsidP="00643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sz w:val="24"/>
          <w:szCs w:val="24"/>
          <w:lang w:val="ru-RU"/>
        </w:rPr>
        <w:t>Учителей начальных классов</w:t>
      </w:r>
    </w:p>
    <w:p w:rsidR="00643AF2" w:rsidRDefault="00643AF2" w:rsidP="00643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3AF2" w:rsidRPr="00643AF2" w:rsidRDefault="00643AF2" w:rsidP="00643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643AF2">
        <w:rPr>
          <w:rFonts w:ascii="Times New Roman" w:hAnsi="Times New Roman" w:cs="Times New Roman"/>
          <w:sz w:val="24"/>
          <w:szCs w:val="24"/>
          <w:lang w:val="ru-RU"/>
        </w:rPr>
        <w:t xml:space="preserve"> 1.Александровой Алины Геннадьевны</w:t>
      </w:r>
    </w:p>
    <w:p w:rsidR="00643AF2" w:rsidRPr="00643AF2" w:rsidRDefault="00643AF2" w:rsidP="0064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AF2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43AF2">
        <w:rPr>
          <w:rFonts w:ascii="Times New Roman" w:hAnsi="Times New Roman" w:cs="Times New Roman"/>
          <w:sz w:val="24"/>
          <w:szCs w:val="24"/>
          <w:lang w:val="ru-RU"/>
        </w:rPr>
        <w:t>2. Абрамовой Ольги Алексеевны</w:t>
      </w:r>
    </w:p>
    <w:p w:rsidR="00643AF2" w:rsidRPr="00643AF2" w:rsidRDefault="00643AF2" w:rsidP="0064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643AF2">
        <w:rPr>
          <w:rFonts w:ascii="Times New Roman" w:hAnsi="Times New Roman" w:cs="Times New Roman"/>
          <w:sz w:val="24"/>
          <w:szCs w:val="24"/>
          <w:lang w:val="ru-RU"/>
        </w:rPr>
        <w:t xml:space="preserve">   3. Бычковой Татьяны Игоревны</w:t>
      </w:r>
    </w:p>
    <w:p w:rsidR="00643AF2" w:rsidRPr="00643AF2" w:rsidRDefault="00643AF2" w:rsidP="00643AF2">
      <w:pPr>
        <w:pStyle w:val="ae"/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4.  Грашиной Татьяны Николаевны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5. Долматовой Ларисы Геннадьевны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6. Качаловой Елены Александровны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7. Крайнюковой Эльмиры Анваровны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8. Кузиной Светланы Васильевны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9. Кузнецовой Нины Леонидовны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10. Лариной Светланы Георгиевны</w:t>
      </w:r>
    </w:p>
    <w:p w:rsidR="00643AF2" w:rsidRPr="00643AF2" w:rsidRDefault="00643AF2" w:rsidP="00643AF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11.Морозовой Валентины Ивановн</w:t>
      </w:r>
    </w:p>
    <w:p w:rsidR="00643AF2" w:rsidRPr="00643AF2" w:rsidRDefault="00643AF2" w:rsidP="00643AF2">
      <w:pPr>
        <w:pStyle w:val="a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12. Силаевой Ирины Александровны</w:t>
      </w:r>
    </w:p>
    <w:p w:rsidR="00643AF2" w:rsidRPr="00643AF2" w:rsidRDefault="00643AF2" w:rsidP="00643AF2">
      <w:pPr>
        <w:pStyle w:val="a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F2">
        <w:rPr>
          <w:rFonts w:ascii="Times New Roman" w:hAnsi="Times New Roman" w:cs="Times New Roman"/>
          <w:sz w:val="24"/>
          <w:szCs w:val="24"/>
        </w:rPr>
        <w:t>13. Старостиной Оксаны Евгеньевн</w:t>
      </w:r>
      <w:r w:rsidR="0079597C">
        <w:rPr>
          <w:rFonts w:ascii="Times New Roman" w:hAnsi="Times New Roman" w:cs="Times New Roman"/>
          <w:sz w:val="24"/>
          <w:szCs w:val="24"/>
        </w:rPr>
        <w:t>ы</w:t>
      </w:r>
      <w:bookmarkStart w:id="1" w:name="_GoBack"/>
      <w:bookmarkEnd w:id="1"/>
    </w:p>
    <w:p w:rsidR="00643AF2" w:rsidRDefault="00643AF2" w:rsidP="00643AF2">
      <w:pPr>
        <w:pStyle w:val="ae"/>
        <w:spacing w:line="240" w:lineRule="auto"/>
        <w:jc w:val="both"/>
        <w:rPr>
          <w:bCs/>
          <w:color w:val="000000"/>
        </w:rPr>
      </w:pPr>
      <w:r w:rsidRPr="00643AF2">
        <w:rPr>
          <w:rFonts w:ascii="Times New Roman" w:hAnsi="Times New Roman" w:cs="Times New Roman"/>
          <w:sz w:val="24"/>
          <w:szCs w:val="24"/>
        </w:rPr>
        <w:t>14. Шабановой Елены Евгеньевны</w:t>
      </w:r>
      <w:r>
        <w:rPr>
          <w:bCs/>
          <w:color w:val="000000"/>
        </w:rPr>
        <w:tab/>
      </w:r>
    </w:p>
    <w:p w:rsidR="00E96BF7" w:rsidRPr="00870667" w:rsidRDefault="00643AF2" w:rsidP="00870667">
      <w:pPr>
        <w:pStyle w:val="ae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6BF7" w:rsidRPr="00870667" w:rsidSect="00643AF2">
          <w:pgSz w:w="11906" w:h="16383"/>
          <w:pgMar w:top="1134" w:right="850" w:bottom="709" w:left="1701" w:header="720" w:footer="720" w:gutter="0"/>
          <w:cols w:space="720"/>
        </w:sectPr>
      </w:pPr>
      <w:r>
        <w:rPr>
          <w:bCs/>
          <w:color w:val="000000"/>
        </w:rPr>
        <w:t xml:space="preserve">                      </w:t>
      </w:r>
      <w:r w:rsidRPr="00643AF2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4B3E7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B4386E" w:rsidRPr="00FF020C" w:rsidRDefault="00881D2A" w:rsidP="00E96BF7">
      <w:pPr>
        <w:spacing w:after="0" w:line="264" w:lineRule="auto"/>
        <w:jc w:val="both"/>
        <w:rPr>
          <w:lang w:val="ru-RU"/>
        </w:rPr>
      </w:pPr>
      <w:bookmarkStart w:id="2" w:name="block-3877782"/>
      <w:bookmarkEnd w:id="0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FF02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F02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4" w:name="block-3877786"/>
      <w:bookmarkEnd w:id="2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4386E" w:rsidRPr="00FF020C" w:rsidRDefault="00B4386E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Рисунок геометрического орнамента кружева или вышивки. </w:t>
      </w:r>
      <w:r w:rsidRPr="00E96BF7">
        <w:rPr>
          <w:rFonts w:ascii="Times New Roman" w:hAnsi="Times New Roman"/>
          <w:color w:val="000000"/>
          <w:sz w:val="28"/>
          <w:lang w:val="ru-RU"/>
        </w:rPr>
        <w:t>Декоративная композиция. Ритм пятен в декоративной аппликации.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>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4386E" w:rsidRPr="00E96BF7" w:rsidRDefault="00B4386E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4386E" w:rsidRPr="00E96BF7" w:rsidRDefault="00881D2A">
      <w:pPr>
        <w:spacing w:after="0"/>
        <w:ind w:left="120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386E" w:rsidRPr="00E96BF7" w:rsidRDefault="00B4386E">
      <w:pPr>
        <w:spacing w:after="0"/>
        <w:ind w:left="120"/>
        <w:rPr>
          <w:lang w:val="ru-RU"/>
        </w:rPr>
      </w:pP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96BF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4386E" w:rsidRPr="00E96BF7" w:rsidRDefault="00B4386E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B4386E" w:rsidRPr="00E96BF7" w:rsidRDefault="00881D2A">
      <w:pPr>
        <w:spacing w:after="0"/>
        <w:ind w:left="120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386E" w:rsidRPr="00E96BF7" w:rsidRDefault="00B4386E">
      <w:pPr>
        <w:spacing w:after="0"/>
        <w:ind w:left="120"/>
        <w:rPr>
          <w:lang w:val="ru-RU"/>
        </w:rPr>
      </w:pP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386E" w:rsidRPr="00F90211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9021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96BF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4386E" w:rsidRPr="00E96BF7" w:rsidRDefault="00B4386E">
      <w:pPr>
        <w:rPr>
          <w:lang w:val="ru-RU"/>
        </w:rPr>
        <w:sectPr w:rsidR="00B4386E" w:rsidRPr="00E96BF7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E96BF7" w:rsidRDefault="00881D2A">
      <w:pPr>
        <w:spacing w:after="0" w:line="264" w:lineRule="auto"/>
        <w:ind w:left="120"/>
        <w:jc w:val="both"/>
        <w:rPr>
          <w:lang w:val="ru-RU"/>
        </w:rPr>
      </w:pPr>
      <w:bookmarkStart w:id="8" w:name="block-3877783"/>
      <w:bookmarkEnd w:id="4"/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386E" w:rsidRPr="00E96BF7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E96BF7" w:rsidRDefault="00881D2A">
      <w:pPr>
        <w:spacing w:after="0" w:line="264" w:lineRule="auto"/>
        <w:ind w:left="12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386E" w:rsidRPr="00E96BF7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4386E" w:rsidRPr="00E96BF7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4386E" w:rsidRPr="00E96BF7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386E" w:rsidRPr="00E96BF7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4386E" w:rsidRPr="00E96BF7" w:rsidRDefault="00881D2A">
      <w:pPr>
        <w:spacing w:after="0"/>
        <w:ind w:left="120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E96BF7" w:rsidRDefault="00B4386E">
      <w:pPr>
        <w:spacing w:after="0"/>
        <w:ind w:left="120"/>
        <w:rPr>
          <w:lang w:val="ru-RU"/>
        </w:rPr>
      </w:pP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386E" w:rsidRPr="00E96BF7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386E" w:rsidRPr="00E96BF7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4386E" w:rsidRPr="00E96BF7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386E" w:rsidRPr="00E96BF7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386E" w:rsidRPr="00E96BF7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4386E" w:rsidRPr="00E96BF7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4386E" w:rsidRPr="00E96BF7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386E" w:rsidRPr="00E96BF7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386E" w:rsidRPr="00E96BF7" w:rsidRDefault="00B4386E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4386E" w:rsidRPr="00E96BF7" w:rsidRDefault="00B4386E">
      <w:pPr>
        <w:spacing w:after="0"/>
        <w:ind w:left="120"/>
        <w:rPr>
          <w:lang w:val="ru-RU"/>
        </w:rPr>
      </w:pPr>
    </w:p>
    <w:p w:rsidR="00B4386E" w:rsidRPr="00E96BF7" w:rsidRDefault="00881D2A">
      <w:pPr>
        <w:spacing w:after="0"/>
        <w:ind w:left="120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86E" w:rsidRPr="00E96BF7" w:rsidRDefault="00B4386E">
      <w:pPr>
        <w:spacing w:after="0"/>
        <w:ind w:left="120"/>
        <w:rPr>
          <w:lang w:val="ru-RU"/>
        </w:rPr>
      </w:pP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BF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96BF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96BF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96BF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386E" w:rsidRPr="00E96BF7" w:rsidRDefault="00881D2A">
      <w:pPr>
        <w:spacing w:after="0" w:line="264" w:lineRule="auto"/>
        <w:ind w:firstLine="600"/>
        <w:jc w:val="both"/>
        <w:rPr>
          <w:lang w:val="ru-RU"/>
        </w:rPr>
      </w:pPr>
      <w:r w:rsidRPr="00E96BF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4386E" w:rsidRPr="00E96BF7" w:rsidRDefault="00B4386E">
      <w:pPr>
        <w:rPr>
          <w:lang w:val="ru-RU"/>
        </w:rPr>
        <w:sectPr w:rsidR="00B4386E" w:rsidRPr="00E96BF7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3" w:name="block-3877784"/>
      <w:bookmarkEnd w:id="8"/>
      <w:r w:rsidRPr="00E96B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82"/>
        <w:gridCol w:w="1055"/>
        <w:gridCol w:w="1910"/>
        <w:gridCol w:w="54"/>
        <w:gridCol w:w="54"/>
        <w:gridCol w:w="54"/>
        <w:gridCol w:w="54"/>
        <w:gridCol w:w="2699"/>
        <w:gridCol w:w="1464"/>
        <w:gridCol w:w="885"/>
        <w:gridCol w:w="640"/>
        <w:gridCol w:w="2251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1050"/>
        <w:gridCol w:w="1158"/>
        <w:gridCol w:w="1026"/>
        <w:gridCol w:w="1910"/>
        <w:gridCol w:w="54"/>
        <w:gridCol w:w="54"/>
        <w:gridCol w:w="54"/>
        <w:gridCol w:w="54"/>
        <w:gridCol w:w="2636"/>
        <w:gridCol w:w="1785"/>
        <w:gridCol w:w="1062"/>
        <w:gridCol w:w="527"/>
        <w:gridCol w:w="1982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3"/>
        <w:gridCol w:w="172"/>
        <w:gridCol w:w="172"/>
        <w:gridCol w:w="172"/>
        <w:gridCol w:w="1050"/>
        <w:gridCol w:w="1159"/>
        <w:gridCol w:w="1026"/>
        <w:gridCol w:w="1910"/>
        <w:gridCol w:w="54"/>
        <w:gridCol w:w="54"/>
        <w:gridCol w:w="54"/>
        <w:gridCol w:w="54"/>
        <w:gridCol w:w="2637"/>
        <w:gridCol w:w="1785"/>
        <w:gridCol w:w="1053"/>
        <w:gridCol w:w="528"/>
        <w:gridCol w:w="1987"/>
      </w:tblGrid>
      <w:tr w:rsidR="00FF020C">
        <w:trPr>
          <w:gridAfter w:val="4"/>
          <w:wAfter w:w="5875" w:type="dxa"/>
          <w:trHeight w:val="144"/>
          <w:tblCellSpacing w:w="20" w:type="nil"/>
        </w:trPr>
        <w:tc>
          <w:tcPr>
            <w:tcW w:w="50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28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6"/>
          <w:wAfter w:w="84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105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6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 w:rsidRPr="0079597C">
        <w:trPr>
          <w:gridAfter w:val="2"/>
          <w:wAfter w:w="3519" w:type="dxa"/>
          <w:trHeight w:val="144"/>
          <w:tblCellSpacing w:w="20" w:type="nil"/>
        </w:trPr>
        <w:tc>
          <w:tcPr>
            <w:tcW w:w="505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4" w:name="block-38777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215"/>
        <w:gridCol w:w="215"/>
        <w:gridCol w:w="215"/>
        <w:gridCol w:w="1601"/>
        <w:gridCol w:w="1841"/>
        <w:gridCol w:w="1141"/>
        <w:gridCol w:w="981"/>
        <w:gridCol w:w="1347"/>
        <w:gridCol w:w="1667"/>
        <w:gridCol w:w="1108"/>
        <w:gridCol w:w="355"/>
        <w:gridCol w:w="1499"/>
        <w:gridCol w:w="1527"/>
      </w:tblGrid>
      <w:tr w:rsidR="00FF020C">
        <w:trPr>
          <w:gridAfter w:val="2"/>
          <w:wAfter w:w="1671" w:type="dxa"/>
          <w:trHeight w:val="144"/>
          <w:tblCellSpacing w:w="20" w:type="nil"/>
        </w:trPr>
        <w:tc>
          <w:tcPr>
            <w:tcW w:w="41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4"/>
          <w:wAfter w:w="508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97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различными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5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226"/>
        <w:gridCol w:w="225"/>
        <w:gridCol w:w="224"/>
        <w:gridCol w:w="1648"/>
        <w:gridCol w:w="1841"/>
        <w:gridCol w:w="1137"/>
        <w:gridCol w:w="982"/>
        <w:gridCol w:w="1347"/>
        <w:gridCol w:w="1657"/>
        <w:gridCol w:w="1094"/>
        <w:gridCol w:w="351"/>
        <w:gridCol w:w="1479"/>
        <w:gridCol w:w="1500"/>
      </w:tblGrid>
      <w:tr w:rsidR="00FF020C">
        <w:trPr>
          <w:gridAfter w:val="2"/>
          <w:wAfter w:w="1547" w:type="dxa"/>
          <w:trHeight w:val="144"/>
          <w:tblCellSpacing w:w="20" w:type="nil"/>
        </w:trPr>
        <w:tc>
          <w:tcPr>
            <w:tcW w:w="41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64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4"/>
          <w:wAfter w:w="50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trHeight w:val="144"/>
          <w:tblCellSpacing w:w="20" w:type="nil"/>
        </w:trPr>
        <w:tc>
          <w:tcPr>
            <w:tcW w:w="410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47"/>
        <w:gridCol w:w="2149"/>
        <w:gridCol w:w="1278"/>
        <w:gridCol w:w="1333"/>
        <w:gridCol w:w="1105"/>
        <w:gridCol w:w="72"/>
        <w:gridCol w:w="71"/>
        <w:gridCol w:w="71"/>
        <w:gridCol w:w="1347"/>
        <w:gridCol w:w="346"/>
        <w:gridCol w:w="2342"/>
        <w:gridCol w:w="519"/>
        <w:gridCol w:w="1821"/>
      </w:tblGrid>
      <w:tr w:rsidR="00FF020C">
        <w:trPr>
          <w:gridAfter w:val="1"/>
          <w:wAfter w:w="1719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7"/>
          <w:wAfter w:w="645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79597C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020C" w:rsidRPr="00870667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F020C" w:rsidRPr="00870667">
        <w:trPr>
          <w:gridAfter w:val="1"/>
          <w:wAfter w:w="176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870667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F020C" w:rsidRPr="00870667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020C" w:rsidRPr="00870667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20C" w:rsidRPr="00870667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 w:rsidRPr="00870667">
        <w:trPr>
          <w:gridAfter w:val="1"/>
          <w:wAfter w:w="12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>
        <w:trPr>
          <w:gridAfter w:val="1"/>
          <w:wAfter w:w="1087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870667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F020C">
        <w:trPr>
          <w:gridAfter w:val="1"/>
          <w:wAfter w:w="97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190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243"/>
        <w:gridCol w:w="240"/>
        <w:gridCol w:w="238"/>
        <w:gridCol w:w="1470"/>
        <w:gridCol w:w="1844"/>
        <w:gridCol w:w="1130"/>
        <w:gridCol w:w="870"/>
        <w:gridCol w:w="1347"/>
        <w:gridCol w:w="1562"/>
        <w:gridCol w:w="784"/>
        <w:gridCol w:w="588"/>
        <w:gridCol w:w="2273"/>
        <w:gridCol w:w="72"/>
        <w:gridCol w:w="71"/>
        <w:gridCol w:w="71"/>
        <w:gridCol w:w="909"/>
      </w:tblGrid>
      <w:tr w:rsidR="00FF020C">
        <w:trPr>
          <w:gridAfter w:val="5"/>
          <w:wAfter w:w="2231" w:type="dxa"/>
          <w:trHeight w:val="144"/>
          <w:tblCellSpacing w:w="20" w:type="nil"/>
        </w:trPr>
        <w:tc>
          <w:tcPr>
            <w:tcW w:w="40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72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7"/>
          <w:wAfter w:w="58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87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86E" w:rsidRDefault="00B4386E"/>
        </w:tc>
      </w:tr>
      <w:tr w:rsidR="00FF020C" w:rsidRPr="00870667">
        <w:trPr>
          <w:gridAfter w:val="1"/>
          <w:wAfter w:w="9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020C" w:rsidRPr="00870667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020C" w:rsidRPr="00870667">
        <w:trPr>
          <w:gridAfter w:val="1"/>
          <w:wAfter w:w="80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F020C" w:rsidRPr="00870667">
        <w:trPr>
          <w:gridAfter w:val="1"/>
          <w:wAfter w:w="43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F020C" w:rsidRPr="00870667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F020C">
        <w:trPr>
          <w:gridAfter w:val="3"/>
          <w:wAfter w:w="872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68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 w:rsidRPr="00870667">
        <w:trPr>
          <w:gridAfter w:val="1"/>
          <w:wAfter w:w="55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20C" w:rsidRPr="00870667">
        <w:trPr>
          <w:gridAfter w:val="1"/>
          <w:wAfter w:w="117" w:type="dxa"/>
          <w:trHeight w:val="144"/>
          <w:tblCellSpacing w:w="20" w:type="nil"/>
        </w:trPr>
        <w:tc>
          <w:tcPr>
            <w:tcW w:w="405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памятниками древнерусского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020C" w:rsidRPr="00870667">
        <w:trPr>
          <w:gridAfter w:val="1"/>
          <w:wAfter w:w="37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020C" w:rsidRPr="00870667">
        <w:trPr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6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20C" w:rsidRPr="00870667">
        <w:trPr>
          <w:gridAfter w:val="1"/>
          <w:wAfter w:w="12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5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20C">
        <w:trPr>
          <w:gridAfter w:val="2"/>
          <w:wAfter w:w="829" w:type="dxa"/>
          <w:trHeight w:val="144"/>
          <w:tblCellSpacing w:w="20" w:type="nil"/>
        </w:trPr>
        <w:tc>
          <w:tcPr>
            <w:tcW w:w="405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gridSpan w:val="3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  <w:tc>
          <w:tcPr>
            <w:tcW w:w="2032" w:type="dxa"/>
            <w:gridSpan w:val="4"/>
            <w:tcMar>
              <w:top w:w="50" w:type="dxa"/>
              <w:left w:w="100" w:type="dxa"/>
            </w:tcMar>
            <w:vAlign w:val="center"/>
          </w:tcPr>
          <w:p w:rsidR="00B4386E" w:rsidRDefault="00B4386E">
            <w:pPr>
              <w:spacing w:after="0"/>
              <w:ind w:left="135"/>
            </w:pPr>
          </w:p>
        </w:tc>
      </w:tr>
      <w:tr w:rsidR="00FF020C">
        <w:trPr>
          <w:gridAfter w:val="1"/>
          <w:wAfter w:w="80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4386E" w:rsidRPr="00E96BF7" w:rsidRDefault="00881D2A">
            <w:pPr>
              <w:spacing w:after="0"/>
              <w:ind w:left="135"/>
              <w:rPr>
                <w:lang w:val="ru-RU"/>
              </w:rPr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 w:rsidRPr="00E96B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86E" w:rsidRDefault="00B4386E"/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5" w:name="block-38777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B4386E">
      <w:pPr>
        <w:spacing w:after="0"/>
        <w:ind w:left="120"/>
      </w:pPr>
    </w:p>
    <w:p w:rsidR="00B4386E" w:rsidRPr="00E96BF7" w:rsidRDefault="00881D2A">
      <w:pPr>
        <w:spacing w:after="0" w:line="480" w:lineRule="auto"/>
        <w:ind w:left="120"/>
        <w:rPr>
          <w:lang w:val="ru-RU"/>
        </w:rPr>
      </w:pPr>
      <w:r w:rsidRPr="00E96B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81D2A" w:rsidRDefault="00881D2A"/>
    <w:sectPr w:rsidR="00881D2A" w:rsidSect="00B43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DD7"/>
    <w:multiLevelType w:val="multilevel"/>
    <w:tmpl w:val="12CC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163A1"/>
    <w:multiLevelType w:val="multilevel"/>
    <w:tmpl w:val="DA78E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70084"/>
    <w:multiLevelType w:val="multilevel"/>
    <w:tmpl w:val="E490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D1C91"/>
    <w:multiLevelType w:val="multilevel"/>
    <w:tmpl w:val="1D28F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329C3"/>
    <w:multiLevelType w:val="multilevel"/>
    <w:tmpl w:val="C71E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B3FDE"/>
    <w:multiLevelType w:val="multilevel"/>
    <w:tmpl w:val="EBF0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386E"/>
    <w:rsid w:val="000056FC"/>
    <w:rsid w:val="001F73FF"/>
    <w:rsid w:val="00452282"/>
    <w:rsid w:val="004B3E77"/>
    <w:rsid w:val="00643AF2"/>
    <w:rsid w:val="006B4727"/>
    <w:rsid w:val="0079597C"/>
    <w:rsid w:val="00870667"/>
    <w:rsid w:val="00881D2A"/>
    <w:rsid w:val="00AE6F4F"/>
    <w:rsid w:val="00B4386E"/>
    <w:rsid w:val="00C76CD0"/>
    <w:rsid w:val="00E96BF7"/>
    <w:rsid w:val="00F90211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12AB"/>
  <w15:docId w15:val="{90C003CE-8196-4E46-B66D-0D029756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86E"/>
    <w:rPr>
      <w:color w:val="0000FF" w:themeColor="hyperlink"/>
      <w:u w:val="single"/>
    </w:rPr>
  </w:style>
  <w:style w:type="table" w:styleId="ac">
    <w:name w:val="Table Grid"/>
    <w:basedOn w:val="a1"/>
    <w:rsid w:val="00B43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43AF2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64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cxXu7rQTbQqbSSmFMrZt6Opj/YNML7rzXY4WSoCnUJA=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1GoXqyqOhu7yCRFGL7CQ5Ymy8FJlbyajN+ZsqiE7dmM=</DigestValue>
    </Reference>
  </SignedInfo>
  <SignatureValue>jRv4QTC/Z4Ff1xooNi3BQ7HaLYb2NLS1zMMGaaFiMjhWMcdQu7A1vaFIlcGZtnujOm+FYrEOILDa
WFPFhEhWnQ==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61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urn:ietf:params:xml:ns:cpxmlsec:algorithms:gostr34112012-256"/>
        <DigestValue>Bn+mCKq415glaGwsT2dbrQaWyano4y5pc3o7jqNJKrE=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SIrUJK4sEZ1kGuITeYEY8Rv5APvGIFrDfLH4LHGZoAo=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b9NipiPC9jvLeI4BapCcfVpWY69LaR2aXWyX2YzVX2w=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9P+vBIq9uhgl8V3RP0mDtbpPTZDVdCN0+Ggtr78TfuQ=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vBrpn/CMns8WtIbzOaCZ3Zq1vc3H69vR4MQE+ulBqeA=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ANallw2VSedFMVFhdhQ2YFBeV7HVZvg+nSawuvY/ZFM=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2024-09-30T10:20:21Z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2024-09-30T10:20:21Z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CA83A-6521-49FE-8338-50476169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60</Pages>
  <Words>12404</Words>
  <Characters>70704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Оксана</cp:lastModifiedBy>
  <cp:revision>11</cp:revision>
  <dcterms:created xsi:type="dcterms:W3CDTF">2023-08-19T12:01:00Z</dcterms:created>
  <dcterms:modified xsi:type="dcterms:W3CDTF">2024-09-26T09:22:00Z</dcterms:modified>
</cp:coreProperties>
</file>