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1AF4" w:rsidTr="00471AF4">
        <w:tc>
          <w:tcPr>
            <w:tcW w:w="4785" w:type="dxa"/>
          </w:tcPr>
          <w:p w:rsidR="00471AF4" w:rsidRDefault="00471AF4" w:rsidP="00471AF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786" w:type="dxa"/>
          </w:tcPr>
          <w:p w:rsidR="00471AF4" w:rsidRPr="00471AF4" w:rsidRDefault="00471AF4" w:rsidP="00471A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F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71AF4" w:rsidRPr="00471AF4" w:rsidRDefault="00471AF4" w:rsidP="00471A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</w:t>
            </w:r>
          </w:p>
          <w:p w:rsidR="00471AF4" w:rsidRPr="00471AF4" w:rsidRDefault="00471AF4" w:rsidP="00471A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F4">
              <w:rPr>
                <w:rFonts w:ascii="Times New Roman" w:hAnsi="Times New Roman" w:cs="Times New Roman"/>
                <w:b/>
                <w:sz w:val="24"/>
                <w:szCs w:val="24"/>
              </w:rPr>
              <w:t>«ЦО № 52 им. В. В. Лапина»</w:t>
            </w:r>
          </w:p>
          <w:p w:rsidR="00471AF4" w:rsidRPr="00471AF4" w:rsidRDefault="00471AF4" w:rsidP="00471A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F4">
              <w:rPr>
                <w:rFonts w:ascii="Times New Roman" w:hAnsi="Times New Roman" w:cs="Times New Roman"/>
                <w:b/>
                <w:sz w:val="24"/>
                <w:szCs w:val="24"/>
              </w:rPr>
              <w:t>___________С. В. Авдеева</w:t>
            </w:r>
          </w:p>
          <w:p w:rsidR="00471AF4" w:rsidRPr="00471AF4" w:rsidRDefault="00471AF4" w:rsidP="00471A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              от                 2023 </w:t>
            </w:r>
          </w:p>
        </w:tc>
      </w:tr>
    </w:tbl>
    <w:p w:rsidR="00471AF4" w:rsidRDefault="00471AF4" w:rsidP="00471AF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1AF4" w:rsidRDefault="00471AF4" w:rsidP="00471AF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6C7F" w:rsidRDefault="00946C7F" w:rsidP="00471AF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1AF4" w:rsidRDefault="00471AF4" w:rsidP="00471AF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1AF4" w:rsidRDefault="00471AF4" w:rsidP="00946C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1AF4" w:rsidRPr="00946C7F" w:rsidRDefault="00471AF4" w:rsidP="00946C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C7F">
        <w:rPr>
          <w:rFonts w:ascii="Times New Roman" w:hAnsi="Times New Roman" w:cs="Times New Roman"/>
          <w:b/>
          <w:sz w:val="32"/>
          <w:szCs w:val="32"/>
        </w:rPr>
        <w:t>Программа по формированию</w:t>
      </w:r>
    </w:p>
    <w:p w:rsidR="00471AF4" w:rsidRPr="00946C7F" w:rsidRDefault="00471AF4" w:rsidP="00946C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C7F">
        <w:rPr>
          <w:rFonts w:ascii="Times New Roman" w:hAnsi="Times New Roman" w:cs="Times New Roman"/>
          <w:b/>
          <w:sz w:val="32"/>
          <w:szCs w:val="32"/>
        </w:rPr>
        <w:t xml:space="preserve"> культуры здорового питания </w:t>
      </w:r>
      <w:proofErr w:type="gramStart"/>
      <w:r w:rsidRPr="00946C7F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471AF4" w:rsidRPr="00946C7F" w:rsidRDefault="00471AF4" w:rsidP="00946C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C7F">
        <w:rPr>
          <w:rFonts w:ascii="Times New Roman" w:hAnsi="Times New Roman" w:cs="Times New Roman"/>
          <w:b/>
          <w:sz w:val="32"/>
          <w:szCs w:val="32"/>
        </w:rPr>
        <w:t>«Правильное питание – путь к здоровью"</w:t>
      </w:r>
    </w:p>
    <w:p w:rsidR="00471AF4" w:rsidRPr="00946C7F" w:rsidRDefault="00471AF4" w:rsidP="00946C7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6C7F">
        <w:rPr>
          <w:rFonts w:ascii="Times New Roman" w:hAnsi="Times New Roman" w:cs="Times New Roman"/>
          <w:b/>
          <w:sz w:val="32"/>
          <w:szCs w:val="24"/>
        </w:rPr>
        <w:t xml:space="preserve">муниципального бюджетного  </w:t>
      </w:r>
    </w:p>
    <w:p w:rsidR="00471AF4" w:rsidRPr="00946C7F" w:rsidRDefault="00471AF4" w:rsidP="00946C7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6C7F">
        <w:rPr>
          <w:rFonts w:ascii="Times New Roman" w:hAnsi="Times New Roman" w:cs="Times New Roman"/>
          <w:b/>
          <w:sz w:val="32"/>
          <w:szCs w:val="24"/>
        </w:rPr>
        <w:t>общеобразовательного</w:t>
      </w:r>
    </w:p>
    <w:p w:rsidR="00471AF4" w:rsidRPr="00946C7F" w:rsidRDefault="00471AF4" w:rsidP="00946C7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6C7F">
        <w:rPr>
          <w:rFonts w:ascii="Times New Roman" w:hAnsi="Times New Roman" w:cs="Times New Roman"/>
          <w:b/>
          <w:sz w:val="32"/>
          <w:szCs w:val="24"/>
        </w:rPr>
        <w:t xml:space="preserve">учреждения </w:t>
      </w:r>
    </w:p>
    <w:p w:rsidR="00471AF4" w:rsidRPr="00946C7F" w:rsidRDefault="00471AF4" w:rsidP="00946C7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46C7F">
        <w:rPr>
          <w:rFonts w:ascii="Times New Roman" w:hAnsi="Times New Roman" w:cs="Times New Roman"/>
          <w:b/>
          <w:sz w:val="32"/>
          <w:szCs w:val="24"/>
        </w:rPr>
        <w:t>«Центр образования № 52 им. В. В. Лапина»</w:t>
      </w:r>
    </w:p>
    <w:p w:rsidR="00471AF4" w:rsidRPr="00946C7F" w:rsidRDefault="00471AF4" w:rsidP="00946C7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471AF4" w:rsidRPr="00946C7F" w:rsidRDefault="00471AF4" w:rsidP="00471AF4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C7F" w:rsidRDefault="00946C7F" w:rsidP="00471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Pr="00471AF4" w:rsidRDefault="00471AF4" w:rsidP="00471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AF4">
        <w:rPr>
          <w:rFonts w:ascii="Times New Roman" w:hAnsi="Times New Roman" w:cs="Times New Roman"/>
          <w:b/>
          <w:sz w:val="24"/>
          <w:szCs w:val="24"/>
        </w:rPr>
        <w:t>2023 г.</w:t>
      </w:r>
    </w:p>
    <w:p w:rsidR="00940103" w:rsidRPr="00940103" w:rsidRDefault="00940103" w:rsidP="0094010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10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программы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1AF4" w:rsidRPr="00471AF4" w:rsidRDefault="00471AF4" w:rsidP="0047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 xml:space="preserve"> Обеспечение здорового питания </w:t>
      </w:r>
      <w:r>
        <w:rPr>
          <w:rFonts w:ascii="Times New Roman" w:hAnsi="Times New Roman" w:cs="Times New Roman"/>
          <w:sz w:val="24"/>
          <w:szCs w:val="24"/>
        </w:rPr>
        <w:t xml:space="preserve">школьников в целях сохранения и </w:t>
      </w:r>
      <w:r w:rsidRPr="00471AF4">
        <w:rPr>
          <w:rFonts w:ascii="Times New Roman" w:hAnsi="Times New Roman" w:cs="Times New Roman"/>
          <w:sz w:val="24"/>
          <w:szCs w:val="24"/>
        </w:rPr>
        <w:t>укрепления их здоровья, а также профила</w:t>
      </w:r>
      <w:r>
        <w:rPr>
          <w:rFonts w:ascii="Times New Roman" w:hAnsi="Times New Roman" w:cs="Times New Roman"/>
          <w:sz w:val="24"/>
          <w:szCs w:val="24"/>
        </w:rPr>
        <w:t xml:space="preserve">ктики заболеваний. Формирование </w:t>
      </w:r>
      <w:r w:rsidRPr="00471AF4">
        <w:rPr>
          <w:rFonts w:ascii="Times New Roman" w:hAnsi="Times New Roman" w:cs="Times New Roman"/>
          <w:sz w:val="24"/>
          <w:szCs w:val="24"/>
        </w:rPr>
        <w:t>культуры здорового питания.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4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обеспечение детей и подро</w:t>
      </w:r>
      <w:r>
        <w:rPr>
          <w:rFonts w:ascii="Times New Roman" w:hAnsi="Times New Roman" w:cs="Times New Roman"/>
          <w:sz w:val="24"/>
          <w:szCs w:val="24"/>
        </w:rPr>
        <w:t xml:space="preserve">стков питанием, соответствующим </w:t>
      </w:r>
      <w:r w:rsidRPr="00471AF4">
        <w:rPr>
          <w:rFonts w:ascii="Times New Roman" w:hAnsi="Times New Roman" w:cs="Times New Roman"/>
          <w:sz w:val="24"/>
          <w:szCs w:val="24"/>
        </w:rPr>
        <w:t>возрастным физиологическим потребностям</w:t>
      </w:r>
      <w:r>
        <w:rPr>
          <w:rFonts w:ascii="Times New Roman" w:hAnsi="Times New Roman" w:cs="Times New Roman"/>
          <w:sz w:val="24"/>
          <w:szCs w:val="24"/>
        </w:rPr>
        <w:t xml:space="preserve"> в пищевых веществах и энергии, </w:t>
      </w:r>
      <w:r w:rsidRPr="00471AF4">
        <w:rPr>
          <w:rFonts w:ascii="Times New Roman" w:hAnsi="Times New Roman" w:cs="Times New Roman"/>
          <w:sz w:val="24"/>
          <w:szCs w:val="24"/>
        </w:rPr>
        <w:t>принципам рационального и сбалансированного питания;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 xml:space="preserve">• обеспечение доступности </w:t>
      </w:r>
      <w:r>
        <w:rPr>
          <w:rFonts w:ascii="Times New Roman" w:hAnsi="Times New Roman" w:cs="Times New Roman"/>
          <w:sz w:val="24"/>
          <w:szCs w:val="24"/>
        </w:rPr>
        <w:t xml:space="preserve">детского  питания через различные формы </w:t>
      </w:r>
      <w:r w:rsidRPr="00471AF4">
        <w:rPr>
          <w:rFonts w:ascii="Times New Roman" w:hAnsi="Times New Roman" w:cs="Times New Roman"/>
          <w:sz w:val="24"/>
          <w:szCs w:val="24"/>
        </w:rPr>
        <w:t>питания;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обеспечение гарантированного качества и безопасности питан</w:t>
      </w:r>
      <w:r>
        <w:rPr>
          <w:rFonts w:ascii="Times New Roman" w:hAnsi="Times New Roman" w:cs="Times New Roman"/>
          <w:sz w:val="24"/>
          <w:szCs w:val="24"/>
        </w:rPr>
        <w:t xml:space="preserve">ия и </w:t>
      </w:r>
      <w:r w:rsidRPr="00471AF4">
        <w:rPr>
          <w:rFonts w:ascii="Times New Roman" w:hAnsi="Times New Roman" w:cs="Times New Roman"/>
          <w:sz w:val="24"/>
          <w:szCs w:val="24"/>
        </w:rPr>
        <w:t>пищевых продуктов, используемых в питании;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предупреждение (профила</w:t>
      </w:r>
      <w:r>
        <w:rPr>
          <w:rFonts w:ascii="Times New Roman" w:hAnsi="Times New Roman" w:cs="Times New Roman"/>
          <w:sz w:val="24"/>
          <w:szCs w:val="24"/>
        </w:rPr>
        <w:t xml:space="preserve">ктика) среди детей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инфекционных и неинфекционных за</w:t>
      </w:r>
      <w:r>
        <w:rPr>
          <w:rFonts w:ascii="Times New Roman" w:hAnsi="Times New Roman" w:cs="Times New Roman"/>
          <w:sz w:val="24"/>
          <w:szCs w:val="24"/>
        </w:rPr>
        <w:t xml:space="preserve">болеваний, связанных с фактором </w:t>
      </w:r>
      <w:r w:rsidRPr="00471AF4">
        <w:rPr>
          <w:rFonts w:ascii="Times New Roman" w:hAnsi="Times New Roman" w:cs="Times New Roman"/>
          <w:sz w:val="24"/>
          <w:szCs w:val="24"/>
        </w:rPr>
        <w:t>питания;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пропаганда принципов здорового и полноценного питания;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организация образовательно-раз</w:t>
      </w:r>
      <w:r>
        <w:rPr>
          <w:rFonts w:ascii="Times New Roman" w:hAnsi="Times New Roman" w:cs="Times New Roman"/>
          <w:sz w:val="24"/>
          <w:szCs w:val="24"/>
        </w:rPr>
        <w:t xml:space="preserve">ъяснительной работы по вопросам </w:t>
      </w:r>
      <w:r w:rsidRPr="00471AF4">
        <w:rPr>
          <w:rFonts w:ascii="Times New Roman" w:hAnsi="Times New Roman" w:cs="Times New Roman"/>
          <w:sz w:val="24"/>
          <w:szCs w:val="24"/>
        </w:rPr>
        <w:t>здорового питания и культуры питания;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формирование установки на безоп</w:t>
      </w:r>
      <w:r>
        <w:rPr>
          <w:rFonts w:ascii="Times New Roman" w:hAnsi="Times New Roman" w:cs="Times New Roman"/>
          <w:sz w:val="24"/>
          <w:szCs w:val="24"/>
        </w:rPr>
        <w:t xml:space="preserve">асный, здоровый образ жизни, на </w:t>
      </w:r>
      <w:r w:rsidRPr="00471AF4">
        <w:rPr>
          <w:rFonts w:ascii="Times New Roman" w:hAnsi="Times New Roman" w:cs="Times New Roman"/>
          <w:sz w:val="24"/>
          <w:szCs w:val="24"/>
        </w:rPr>
        <w:t>использование здорового питания, 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знаний о негативных </w:t>
      </w:r>
      <w:r w:rsidRPr="00471AF4">
        <w:rPr>
          <w:rFonts w:ascii="Times New Roman" w:hAnsi="Times New Roman" w:cs="Times New Roman"/>
          <w:sz w:val="24"/>
          <w:szCs w:val="24"/>
        </w:rPr>
        <w:t>факторах риска здоровью;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осознание целостности окружающе</w:t>
      </w:r>
      <w:r>
        <w:rPr>
          <w:rFonts w:ascii="Times New Roman" w:hAnsi="Times New Roman" w:cs="Times New Roman"/>
          <w:sz w:val="24"/>
          <w:szCs w:val="24"/>
        </w:rPr>
        <w:t xml:space="preserve">го мира, освоение норм здоровье </w:t>
      </w:r>
      <w:r w:rsidRPr="00471AF4">
        <w:rPr>
          <w:rFonts w:ascii="Times New Roman" w:hAnsi="Times New Roman" w:cs="Times New Roman"/>
          <w:sz w:val="24"/>
          <w:szCs w:val="24"/>
        </w:rPr>
        <w:t>сберегающего поведения, основ к</w:t>
      </w:r>
      <w:r>
        <w:rPr>
          <w:rFonts w:ascii="Times New Roman" w:hAnsi="Times New Roman" w:cs="Times New Roman"/>
          <w:sz w:val="24"/>
          <w:szCs w:val="24"/>
        </w:rPr>
        <w:t xml:space="preserve">ультуры питания, приобретение и </w:t>
      </w:r>
      <w:r w:rsidRPr="00471AF4">
        <w:rPr>
          <w:rFonts w:ascii="Times New Roman" w:hAnsi="Times New Roman" w:cs="Times New Roman"/>
          <w:sz w:val="24"/>
          <w:szCs w:val="24"/>
        </w:rPr>
        <w:t>совершенствование навыков самообслуживания.</w:t>
      </w:r>
    </w:p>
    <w:p w:rsidR="00471AF4" w:rsidRPr="00471AF4" w:rsidRDefault="00471AF4" w:rsidP="00471A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Pr="00471AF4" w:rsidRDefault="00471AF4" w:rsidP="00471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F4">
        <w:rPr>
          <w:rFonts w:ascii="Times New Roman" w:hAnsi="Times New Roman" w:cs="Times New Roman"/>
          <w:b/>
          <w:sz w:val="24"/>
          <w:szCs w:val="24"/>
        </w:rPr>
        <w:t>Нормативно-правовые ресурсы: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Федеральный закон от 01.08.19</w:t>
      </w:r>
      <w:r>
        <w:rPr>
          <w:rFonts w:ascii="Times New Roman" w:hAnsi="Times New Roman" w:cs="Times New Roman"/>
          <w:sz w:val="24"/>
          <w:szCs w:val="24"/>
        </w:rPr>
        <w:t xml:space="preserve">96 № 107-ФЗ "О компенсационных </w:t>
      </w:r>
      <w:proofErr w:type="gramStart"/>
      <w:r w:rsidRPr="00471AF4">
        <w:rPr>
          <w:rFonts w:ascii="Times New Roman" w:hAnsi="Times New Roman" w:cs="Times New Roman"/>
          <w:sz w:val="24"/>
          <w:szCs w:val="24"/>
        </w:rPr>
        <w:t>выплатах</w:t>
      </w:r>
      <w:proofErr w:type="gramEnd"/>
      <w:r w:rsidRPr="00471AF4">
        <w:rPr>
          <w:rFonts w:ascii="Times New Roman" w:hAnsi="Times New Roman" w:cs="Times New Roman"/>
          <w:sz w:val="24"/>
          <w:szCs w:val="24"/>
        </w:rPr>
        <w:t xml:space="preserve"> на питание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государственных, муниципальных </w:t>
      </w:r>
      <w:r w:rsidRPr="00471AF4">
        <w:rPr>
          <w:rFonts w:ascii="Times New Roman" w:hAnsi="Times New Roman" w:cs="Times New Roman"/>
          <w:sz w:val="24"/>
          <w:szCs w:val="24"/>
        </w:rPr>
        <w:t>общеобразовательных учреждениях, учре</w:t>
      </w:r>
      <w:r>
        <w:rPr>
          <w:rFonts w:ascii="Times New Roman" w:hAnsi="Times New Roman" w:cs="Times New Roman"/>
          <w:sz w:val="24"/>
          <w:szCs w:val="24"/>
        </w:rPr>
        <w:t xml:space="preserve">ждениях начального </w:t>
      </w:r>
      <w:r w:rsidRPr="00471AF4">
        <w:rPr>
          <w:rFonts w:ascii="Times New Roman" w:hAnsi="Times New Roman" w:cs="Times New Roman"/>
          <w:sz w:val="24"/>
          <w:szCs w:val="24"/>
        </w:rPr>
        <w:t>профессионального и среднего профессионального образования";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Федеральный закон «Об образовании в РФ» от 29.2012 г. No273-ФЗ.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  <w:highlight w:val="yellow"/>
        </w:rPr>
        <w:t xml:space="preserve">• Федеральные государственные образовательные стандарты (ФГОС) начального общего, основного общего и среднего (полного) общего образования (приказы </w:t>
      </w:r>
      <w:proofErr w:type="spellStart"/>
      <w:r w:rsidRPr="00471AF4">
        <w:rPr>
          <w:rFonts w:ascii="Times New Roman" w:hAnsi="Times New Roman" w:cs="Times New Roman"/>
          <w:sz w:val="24"/>
          <w:szCs w:val="24"/>
          <w:highlight w:val="yellow"/>
        </w:rPr>
        <w:t>Минобрнауки</w:t>
      </w:r>
      <w:proofErr w:type="spellEnd"/>
      <w:r w:rsidRPr="00471AF4">
        <w:rPr>
          <w:rFonts w:ascii="Times New Roman" w:hAnsi="Times New Roman" w:cs="Times New Roman"/>
          <w:sz w:val="24"/>
          <w:szCs w:val="24"/>
          <w:highlight w:val="yellow"/>
        </w:rPr>
        <w:t xml:space="preserve"> России от 6 октября 2009 г. № 373, от 17 декабря 2010 г. № 1897 и от 17 мая 2012 г. № 413).</w:t>
      </w:r>
    </w:p>
    <w:p w:rsidR="00A970FF" w:rsidRPr="00A970FF" w:rsidRDefault="00A970FF" w:rsidP="00A970F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FF">
        <w:rPr>
          <w:rFonts w:ascii="Times New Roman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27.10.2020 № 32 «Об утверждении санитарно-эпидемиологических правил и норм</w:t>
      </w:r>
    </w:p>
    <w:p w:rsidR="00A970FF" w:rsidRPr="00FB3C96" w:rsidRDefault="00A970FF" w:rsidP="00A970F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C96">
        <w:rPr>
          <w:rFonts w:ascii="Times New Roman" w:hAnsi="Times New Roman" w:cs="Times New Roman"/>
          <w:sz w:val="24"/>
          <w:szCs w:val="24"/>
        </w:rPr>
        <w:t>СанПиН 2.3./2.4.3590-20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3C96">
        <w:rPr>
          <w:rFonts w:ascii="Times New Roman" w:hAnsi="Times New Roman" w:cs="Times New Roman"/>
          <w:sz w:val="24"/>
          <w:szCs w:val="24"/>
        </w:rPr>
        <w:t>эпидемиологические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C96">
        <w:rPr>
          <w:rFonts w:ascii="Times New Roman" w:hAnsi="Times New Roman" w:cs="Times New Roman"/>
          <w:sz w:val="24"/>
          <w:szCs w:val="24"/>
        </w:rPr>
        <w:t>организации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C96">
        <w:rPr>
          <w:rFonts w:ascii="Times New Roman" w:hAnsi="Times New Roman" w:cs="Times New Roman"/>
          <w:sz w:val="24"/>
          <w:szCs w:val="24"/>
        </w:rPr>
        <w:t>населения»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Постановление главного санитарн</w:t>
      </w:r>
      <w:r w:rsidR="00A970FF">
        <w:rPr>
          <w:rFonts w:ascii="Times New Roman" w:hAnsi="Times New Roman" w:cs="Times New Roman"/>
          <w:sz w:val="24"/>
          <w:szCs w:val="24"/>
        </w:rPr>
        <w:t xml:space="preserve">ого врача РФ от 31.09.2006 года </w:t>
      </w:r>
      <w:r w:rsidRPr="00471AF4">
        <w:rPr>
          <w:rFonts w:ascii="Times New Roman" w:hAnsi="Times New Roman" w:cs="Times New Roman"/>
          <w:sz w:val="24"/>
          <w:szCs w:val="24"/>
        </w:rPr>
        <w:t>No30 «Об организации питания учащихся в ОУ»</w:t>
      </w:r>
    </w:p>
    <w:p w:rsid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 xml:space="preserve">• Письмо Министерства образования и науки </w:t>
      </w:r>
      <w:r w:rsidR="00A970FF">
        <w:rPr>
          <w:rFonts w:ascii="Times New Roman" w:hAnsi="Times New Roman" w:cs="Times New Roman"/>
          <w:sz w:val="24"/>
          <w:szCs w:val="24"/>
        </w:rPr>
        <w:t>РФ от 12 апреля 2012 г. N</w:t>
      </w:r>
      <w:r w:rsidRPr="00471AF4">
        <w:rPr>
          <w:rFonts w:ascii="Times New Roman" w:hAnsi="Times New Roman" w:cs="Times New Roman"/>
          <w:sz w:val="24"/>
          <w:szCs w:val="24"/>
        </w:rPr>
        <w:t xml:space="preserve">06-731 "О </w:t>
      </w:r>
      <w:r w:rsidR="00A970FF"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формировании культуры</w:t>
      </w:r>
      <w:r w:rsidR="00A970FF">
        <w:rPr>
          <w:rFonts w:ascii="Times New Roman" w:hAnsi="Times New Roman" w:cs="Times New Roman"/>
          <w:sz w:val="24"/>
          <w:szCs w:val="24"/>
        </w:rPr>
        <w:t xml:space="preserve"> здорового питания обучающихся, </w:t>
      </w:r>
      <w:r w:rsidRPr="00471AF4">
        <w:rPr>
          <w:rFonts w:ascii="Times New Roman" w:hAnsi="Times New Roman" w:cs="Times New Roman"/>
          <w:sz w:val="24"/>
          <w:szCs w:val="24"/>
        </w:rPr>
        <w:t>воспитанников"</w:t>
      </w:r>
      <w:r w:rsidR="00A970FF">
        <w:rPr>
          <w:rFonts w:ascii="Times New Roman" w:hAnsi="Times New Roman" w:cs="Times New Roman"/>
          <w:sz w:val="24"/>
          <w:szCs w:val="24"/>
        </w:rPr>
        <w:t>;</w:t>
      </w:r>
    </w:p>
    <w:p w:rsidR="00A970FF" w:rsidRPr="00A970FF" w:rsidRDefault="00A970FF" w:rsidP="00A970F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970FF">
        <w:rPr>
          <w:rFonts w:ascii="Times New Roman" w:hAnsi="Times New Roman" w:cs="Times New Roman"/>
          <w:sz w:val="24"/>
        </w:rPr>
        <w:t xml:space="preserve">МР 2.3.6.0233-21 «Методические рекомендации к организации общественного питания населения». </w:t>
      </w:r>
    </w:p>
    <w:p w:rsidR="00A970FF" w:rsidRPr="00A970FF" w:rsidRDefault="00A970FF" w:rsidP="00A970F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970FF">
        <w:rPr>
          <w:rFonts w:ascii="Times New Roman" w:hAnsi="Times New Roman" w:cs="Times New Roman"/>
          <w:sz w:val="24"/>
        </w:rPr>
        <w:t xml:space="preserve">МР 2.4.0179-20 «2.4. Гигиена детей и подростков. Рекомендации по организации обучающихся общеобразовательных организаций». </w:t>
      </w:r>
    </w:p>
    <w:p w:rsidR="00A970FF" w:rsidRPr="00A970FF" w:rsidRDefault="00A970FF" w:rsidP="00A970F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A970FF">
        <w:rPr>
          <w:rFonts w:ascii="Times New Roman" w:hAnsi="Times New Roman" w:cs="Times New Roman"/>
          <w:sz w:val="24"/>
        </w:rPr>
        <w:t>МР 2.3.6.0233-21 «Методические рекомендации к организации общественного питания населения»</w:t>
      </w:r>
    </w:p>
    <w:p w:rsidR="00471AF4" w:rsidRPr="00A970FF" w:rsidRDefault="00471AF4" w:rsidP="00A970F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F">
        <w:rPr>
          <w:rFonts w:ascii="Times New Roman" w:hAnsi="Times New Roman" w:cs="Times New Roman"/>
          <w:sz w:val="24"/>
          <w:szCs w:val="24"/>
        </w:rPr>
        <w:t>Устав образовательного учреждения.</w:t>
      </w:r>
    </w:p>
    <w:p w:rsidR="00471AF4" w:rsidRDefault="00471AF4" w:rsidP="00A970F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FF">
        <w:rPr>
          <w:rFonts w:ascii="Times New Roman" w:hAnsi="Times New Roman" w:cs="Times New Roman"/>
          <w:sz w:val="24"/>
          <w:szCs w:val="24"/>
        </w:rPr>
        <w:t>Программа развития школы.</w:t>
      </w:r>
    </w:p>
    <w:p w:rsidR="00A970FF" w:rsidRPr="00A970FF" w:rsidRDefault="00A970FF" w:rsidP="00A97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Pr="00A970FF" w:rsidRDefault="00471AF4" w:rsidP="00471A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FF">
        <w:rPr>
          <w:rFonts w:ascii="Times New Roman" w:hAnsi="Times New Roman" w:cs="Times New Roman"/>
          <w:b/>
          <w:sz w:val="24"/>
          <w:szCs w:val="24"/>
        </w:rPr>
        <w:t>Содержание проблемы</w:t>
      </w:r>
      <w:r w:rsidR="00A970FF">
        <w:rPr>
          <w:rFonts w:ascii="Times New Roman" w:hAnsi="Times New Roman" w:cs="Times New Roman"/>
          <w:b/>
          <w:sz w:val="24"/>
          <w:szCs w:val="24"/>
        </w:rPr>
        <w:t xml:space="preserve"> и обоснование необходимости её </w:t>
      </w:r>
      <w:r w:rsidRPr="00A970FF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471AF4" w:rsidRPr="00471AF4" w:rsidRDefault="00471AF4" w:rsidP="00A970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AF4">
        <w:rPr>
          <w:rFonts w:ascii="Times New Roman" w:hAnsi="Times New Roman" w:cs="Times New Roman"/>
          <w:sz w:val="24"/>
          <w:szCs w:val="24"/>
        </w:rPr>
        <w:t>В условиях недостаточной гигиенической грамотности родителей,</w:t>
      </w:r>
      <w:r w:rsidR="00A970FF"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которые не уделяют необходимого вни</w:t>
      </w:r>
      <w:r w:rsidR="00A970FF">
        <w:rPr>
          <w:rFonts w:ascii="Times New Roman" w:hAnsi="Times New Roman" w:cs="Times New Roman"/>
          <w:sz w:val="24"/>
          <w:szCs w:val="24"/>
        </w:rPr>
        <w:t xml:space="preserve">мания организации питания своих </w:t>
      </w:r>
      <w:r w:rsidRPr="00471AF4">
        <w:rPr>
          <w:rFonts w:ascii="Times New Roman" w:hAnsi="Times New Roman" w:cs="Times New Roman"/>
          <w:sz w:val="24"/>
          <w:szCs w:val="24"/>
        </w:rPr>
        <w:t>детей, возрастает роль организации питания, которое помимо возможности</w:t>
      </w:r>
      <w:r w:rsidR="00A970FF"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обеспечить каждого ребенка основными пищевыми веществами, в том числе,</w:t>
      </w:r>
      <w:r w:rsidR="00A970FF"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незаменимыми (такими, как витамины и мин</w:t>
      </w:r>
      <w:r w:rsidR="00A970FF">
        <w:rPr>
          <w:rFonts w:ascii="Times New Roman" w:hAnsi="Times New Roman" w:cs="Times New Roman"/>
          <w:sz w:val="24"/>
          <w:szCs w:val="24"/>
        </w:rPr>
        <w:t xml:space="preserve">еральные вещества), приобретает </w:t>
      </w:r>
      <w:r w:rsidRPr="00471AF4">
        <w:rPr>
          <w:rFonts w:ascii="Times New Roman" w:hAnsi="Times New Roman" w:cs="Times New Roman"/>
          <w:sz w:val="24"/>
          <w:szCs w:val="24"/>
        </w:rPr>
        <w:t>огромное воспитательное значение, т</w:t>
      </w:r>
      <w:r w:rsidR="00A970FF">
        <w:rPr>
          <w:rFonts w:ascii="Times New Roman" w:hAnsi="Times New Roman" w:cs="Times New Roman"/>
          <w:sz w:val="24"/>
          <w:szCs w:val="24"/>
        </w:rPr>
        <w:t xml:space="preserve">ак как позволяет сформировать у </w:t>
      </w:r>
      <w:r w:rsidRPr="00471AF4">
        <w:rPr>
          <w:rFonts w:ascii="Times New Roman" w:hAnsi="Times New Roman" w:cs="Times New Roman"/>
          <w:sz w:val="24"/>
          <w:szCs w:val="24"/>
        </w:rPr>
        <w:t>ребенка оптимальное пищевое поведе</w:t>
      </w:r>
      <w:r w:rsidR="00A970FF">
        <w:rPr>
          <w:rFonts w:ascii="Times New Roman" w:hAnsi="Times New Roman" w:cs="Times New Roman"/>
          <w:sz w:val="24"/>
          <w:szCs w:val="24"/>
        </w:rPr>
        <w:t xml:space="preserve">ние в соответствии с принципами </w:t>
      </w:r>
      <w:r w:rsidRPr="00471AF4">
        <w:rPr>
          <w:rFonts w:ascii="Times New Roman" w:hAnsi="Times New Roman" w:cs="Times New Roman"/>
          <w:sz w:val="24"/>
          <w:szCs w:val="24"/>
        </w:rPr>
        <w:t>здорового питания.</w:t>
      </w:r>
      <w:proofErr w:type="gramEnd"/>
    </w:p>
    <w:p w:rsidR="00471AF4" w:rsidRPr="00471AF4" w:rsidRDefault="00471AF4" w:rsidP="00A970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Сегодняшняя ситуация с состояние</w:t>
      </w:r>
      <w:r w:rsidR="00A970FF">
        <w:rPr>
          <w:rFonts w:ascii="Times New Roman" w:hAnsi="Times New Roman" w:cs="Times New Roman"/>
          <w:sz w:val="24"/>
          <w:szCs w:val="24"/>
        </w:rPr>
        <w:t xml:space="preserve">м питания российских школьников </w:t>
      </w:r>
      <w:r w:rsidRPr="00471AF4">
        <w:rPr>
          <w:rFonts w:ascii="Times New Roman" w:hAnsi="Times New Roman" w:cs="Times New Roman"/>
          <w:sz w:val="24"/>
          <w:szCs w:val="24"/>
        </w:rPr>
        <w:t>вызывает тревогу по целому ряду причин. Во-</w:t>
      </w:r>
      <w:r w:rsidR="00A970FF">
        <w:rPr>
          <w:rFonts w:ascii="Times New Roman" w:hAnsi="Times New Roman" w:cs="Times New Roman"/>
          <w:sz w:val="24"/>
          <w:szCs w:val="24"/>
        </w:rPr>
        <w:t xml:space="preserve">первых, часть детей страдает от </w:t>
      </w:r>
      <w:r w:rsidRPr="00471AF4">
        <w:rPr>
          <w:rFonts w:ascii="Times New Roman" w:hAnsi="Times New Roman" w:cs="Times New Roman"/>
          <w:sz w:val="24"/>
          <w:szCs w:val="24"/>
        </w:rPr>
        <w:t>неполноценности рациона питания, приче</w:t>
      </w:r>
      <w:r w:rsidR="00A970FF">
        <w:rPr>
          <w:rFonts w:ascii="Times New Roman" w:hAnsi="Times New Roman" w:cs="Times New Roman"/>
          <w:sz w:val="24"/>
          <w:szCs w:val="24"/>
        </w:rPr>
        <w:t xml:space="preserve">м в наиболее острых случаях это </w:t>
      </w:r>
      <w:r w:rsidRPr="00471AF4">
        <w:rPr>
          <w:rFonts w:ascii="Times New Roman" w:hAnsi="Times New Roman" w:cs="Times New Roman"/>
          <w:sz w:val="24"/>
          <w:szCs w:val="24"/>
        </w:rPr>
        <w:t>приводит к замедлению физического</w:t>
      </w:r>
      <w:r w:rsidR="00A970FF">
        <w:rPr>
          <w:rFonts w:ascii="Times New Roman" w:hAnsi="Times New Roman" w:cs="Times New Roman"/>
          <w:sz w:val="24"/>
          <w:szCs w:val="24"/>
        </w:rPr>
        <w:t xml:space="preserve"> и функционального развития. Во </w:t>
      </w:r>
      <w:r w:rsidRPr="00471AF4">
        <w:rPr>
          <w:rFonts w:ascii="Times New Roman" w:hAnsi="Times New Roman" w:cs="Times New Roman"/>
          <w:sz w:val="24"/>
          <w:szCs w:val="24"/>
        </w:rPr>
        <w:t>вторых, дети и, видимо, их родител</w:t>
      </w:r>
      <w:r w:rsidR="00A970FF">
        <w:rPr>
          <w:rFonts w:ascii="Times New Roman" w:hAnsi="Times New Roman" w:cs="Times New Roman"/>
          <w:sz w:val="24"/>
          <w:szCs w:val="24"/>
        </w:rPr>
        <w:t xml:space="preserve">и, не демонстрируют грамотного, </w:t>
      </w:r>
      <w:r w:rsidRPr="00471AF4">
        <w:rPr>
          <w:rFonts w:ascii="Times New Roman" w:hAnsi="Times New Roman" w:cs="Times New Roman"/>
          <w:sz w:val="24"/>
          <w:szCs w:val="24"/>
        </w:rPr>
        <w:t>сознательного отношен</w:t>
      </w:r>
      <w:r w:rsidR="00A970FF">
        <w:rPr>
          <w:rFonts w:ascii="Times New Roman" w:hAnsi="Times New Roman" w:cs="Times New Roman"/>
          <w:sz w:val="24"/>
          <w:szCs w:val="24"/>
        </w:rPr>
        <w:t xml:space="preserve">ия к режиму питания. Между тем, </w:t>
      </w:r>
      <w:r w:rsidRPr="00471AF4">
        <w:rPr>
          <w:rFonts w:ascii="Times New Roman" w:hAnsi="Times New Roman" w:cs="Times New Roman"/>
          <w:sz w:val="24"/>
          <w:szCs w:val="24"/>
        </w:rPr>
        <w:t>нарушение принципов рационального п</w:t>
      </w:r>
      <w:r w:rsidR="00A970FF">
        <w:rPr>
          <w:rFonts w:ascii="Times New Roman" w:hAnsi="Times New Roman" w:cs="Times New Roman"/>
          <w:sz w:val="24"/>
          <w:szCs w:val="24"/>
        </w:rPr>
        <w:t xml:space="preserve">итания – верный путь к развитию </w:t>
      </w:r>
      <w:r w:rsidRPr="00471AF4">
        <w:rPr>
          <w:rFonts w:ascii="Times New Roman" w:hAnsi="Times New Roman" w:cs="Times New Roman"/>
          <w:sz w:val="24"/>
          <w:szCs w:val="24"/>
        </w:rPr>
        <w:t>многочисленных форм желудочно-к</w:t>
      </w:r>
      <w:r w:rsidR="00A970FF">
        <w:rPr>
          <w:rFonts w:ascii="Times New Roman" w:hAnsi="Times New Roman" w:cs="Times New Roman"/>
          <w:sz w:val="24"/>
          <w:szCs w:val="24"/>
        </w:rPr>
        <w:t xml:space="preserve">ишечных заболеваний. В-третьих, </w:t>
      </w:r>
      <w:r w:rsidRPr="00471AF4">
        <w:rPr>
          <w:rFonts w:ascii="Times New Roman" w:hAnsi="Times New Roman" w:cs="Times New Roman"/>
          <w:sz w:val="24"/>
          <w:szCs w:val="24"/>
        </w:rPr>
        <w:t>некоторые дети (видимо, согласуя сво</w:t>
      </w:r>
      <w:r w:rsidR="00A970FF">
        <w:rPr>
          <w:rFonts w:ascii="Times New Roman" w:hAnsi="Times New Roman" w:cs="Times New Roman"/>
          <w:sz w:val="24"/>
          <w:szCs w:val="24"/>
        </w:rPr>
        <w:t xml:space="preserve">и действия с мнением родителей) </w:t>
      </w:r>
      <w:r w:rsidRPr="00471AF4">
        <w:rPr>
          <w:rFonts w:ascii="Times New Roman" w:hAnsi="Times New Roman" w:cs="Times New Roman"/>
          <w:sz w:val="24"/>
          <w:szCs w:val="24"/>
        </w:rPr>
        <w:t>избегают пользоваться услугами школьн</w:t>
      </w:r>
      <w:r w:rsidR="00A970FF">
        <w:rPr>
          <w:rFonts w:ascii="Times New Roman" w:hAnsi="Times New Roman" w:cs="Times New Roman"/>
          <w:sz w:val="24"/>
          <w:szCs w:val="24"/>
        </w:rPr>
        <w:t xml:space="preserve">ых столовых. Это также нарушает </w:t>
      </w:r>
      <w:r w:rsidRPr="00471AF4">
        <w:rPr>
          <w:rFonts w:ascii="Times New Roman" w:hAnsi="Times New Roman" w:cs="Times New Roman"/>
          <w:sz w:val="24"/>
          <w:szCs w:val="24"/>
        </w:rPr>
        <w:t>рациональный режим пита</w:t>
      </w:r>
      <w:r w:rsidR="00A970FF">
        <w:rPr>
          <w:rFonts w:ascii="Times New Roman" w:hAnsi="Times New Roman" w:cs="Times New Roman"/>
          <w:sz w:val="24"/>
          <w:szCs w:val="24"/>
        </w:rPr>
        <w:t xml:space="preserve">ния, учитывая, что учащиеся </w:t>
      </w:r>
      <w:r w:rsidRPr="00471AF4">
        <w:rPr>
          <w:rFonts w:ascii="Times New Roman" w:hAnsi="Times New Roman" w:cs="Times New Roman"/>
          <w:sz w:val="24"/>
          <w:szCs w:val="24"/>
        </w:rPr>
        <w:t>старших классов проводят в школе</w:t>
      </w:r>
      <w:r w:rsidR="00A970FF">
        <w:rPr>
          <w:rFonts w:ascii="Times New Roman" w:hAnsi="Times New Roman" w:cs="Times New Roman"/>
          <w:sz w:val="24"/>
          <w:szCs w:val="24"/>
        </w:rPr>
        <w:t xml:space="preserve"> по 7-9 часов ежедневно. Многие </w:t>
      </w:r>
      <w:r w:rsidRPr="00471AF4">
        <w:rPr>
          <w:rFonts w:ascii="Times New Roman" w:hAnsi="Times New Roman" w:cs="Times New Roman"/>
          <w:sz w:val="24"/>
          <w:szCs w:val="24"/>
        </w:rPr>
        <w:t>обучающиеся имеют слабое предста</w:t>
      </w:r>
      <w:r w:rsidR="00A970FF">
        <w:rPr>
          <w:rFonts w:ascii="Times New Roman" w:hAnsi="Times New Roman" w:cs="Times New Roman"/>
          <w:sz w:val="24"/>
          <w:szCs w:val="24"/>
        </w:rPr>
        <w:t xml:space="preserve">вление о правильном питании как </w:t>
      </w:r>
      <w:r w:rsidRPr="00471AF4">
        <w:rPr>
          <w:rFonts w:ascii="Times New Roman" w:hAnsi="Times New Roman" w:cs="Times New Roman"/>
          <w:sz w:val="24"/>
          <w:szCs w:val="24"/>
        </w:rPr>
        <w:t>составляющей части здорового образа ж</w:t>
      </w:r>
      <w:r w:rsidR="00A970FF">
        <w:rPr>
          <w:rFonts w:ascii="Times New Roman" w:hAnsi="Times New Roman" w:cs="Times New Roman"/>
          <w:sz w:val="24"/>
          <w:szCs w:val="24"/>
        </w:rPr>
        <w:t xml:space="preserve">изни. Основные проблемы питания </w:t>
      </w:r>
      <w:r w:rsidRPr="00471AF4">
        <w:rPr>
          <w:rFonts w:ascii="Times New Roman" w:hAnsi="Times New Roman" w:cs="Times New Roman"/>
          <w:sz w:val="24"/>
          <w:szCs w:val="24"/>
        </w:rPr>
        <w:t>школьников связаны с нарушением режима</w:t>
      </w:r>
      <w:r w:rsidR="00A970FF">
        <w:rPr>
          <w:rFonts w:ascii="Times New Roman" w:hAnsi="Times New Roman" w:cs="Times New Roman"/>
          <w:sz w:val="24"/>
          <w:szCs w:val="24"/>
        </w:rPr>
        <w:t xml:space="preserve"> питания вне стен школы. Обычно </w:t>
      </w:r>
      <w:r w:rsidRPr="00471AF4">
        <w:rPr>
          <w:rFonts w:ascii="Times New Roman" w:hAnsi="Times New Roman" w:cs="Times New Roman"/>
          <w:sz w:val="24"/>
          <w:szCs w:val="24"/>
        </w:rPr>
        <w:t>это связано с недостаточной информиров</w:t>
      </w:r>
      <w:r w:rsidR="00A970FF">
        <w:rPr>
          <w:rFonts w:ascii="Times New Roman" w:hAnsi="Times New Roman" w:cs="Times New Roman"/>
          <w:sz w:val="24"/>
          <w:szCs w:val="24"/>
        </w:rPr>
        <w:t xml:space="preserve">анностью и/или попустительством </w:t>
      </w:r>
      <w:r w:rsidRPr="00471AF4">
        <w:rPr>
          <w:rFonts w:ascii="Times New Roman" w:hAnsi="Times New Roman" w:cs="Times New Roman"/>
          <w:sz w:val="24"/>
          <w:szCs w:val="24"/>
        </w:rPr>
        <w:t>со стороны родителей.</w:t>
      </w:r>
    </w:p>
    <w:p w:rsidR="00471AF4" w:rsidRPr="00471AF4" w:rsidRDefault="00471AF4" w:rsidP="00A970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lastRenderedPageBreak/>
        <w:t xml:space="preserve">Все перечисленные факторы </w:t>
      </w:r>
      <w:r w:rsidR="00A970FF">
        <w:rPr>
          <w:rFonts w:ascii="Times New Roman" w:hAnsi="Times New Roman" w:cs="Times New Roman"/>
          <w:sz w:val="24"/>
          <w:szCs w:val="24"/>
        </w:rPr>
        <w:t xml:space="preserve">формируют группу риска развития </w:t>
      </w:r>
      <w:proofErr w:type="gramStart"/>
      <w:r w:rsidRPr="00471AF4">
        <w:rPr>
          <w:rFonts w:ascii="Times New Roman" w:hAnsi="Times New Roman" w:cs="Times New Roman"/>
          <w:sz w:val="24"/>
          <w:szCs w:val="24"/>
        </w:rPr>
        <w:t>желудочно- кишечных</w:t>
      </w:r>
      <w:proofErr w:type="gramEnd"/>
      <w:r w:rsidRPr="00471AF4">
        <w:rPr>
          <w:rFonts w:ascii="Times New Roman" w:hAnsi="Times New Roman" w:cs="Times New Roman"/>
          <w:sz w:val="24"/>
          <w:szCs w:val="24"/>
        </w:rPr>
        <w:t xml:space="preserve"> и иных заболе</w:t>
      </w:r>
      <w:r w:rsidR="00A970FF">
        <w:rPr>
          <w:rFonts w:ascii="Times New Roman" w:hAnsi="Times New Roman" w:cs="Times New Roman"/>
          <w:sz w:val="24"/>
          <w:szCs w:val="24"/>
        </w:rPr>
        <w:t xml:space="preserve">ваний, негативно сказываются на </w:t>
      </w:r>
      <w:r w:rsidRPr="00471AF4">
        <w:rPr>
          <w:rFonts w:ascii="Times New Roman" w:hAnsi="Times New Roman" w:cs="Times New Roman"/>
          <w:sz w:val="24"/>
          <w:szCs w:val="24"/>
        </w:rPr>
        <w:t>состоянии зд</w:t>
      </w:r>
      <w:r w:rsidR="00A970FF">
        <w:rPr>
          <w:rFonts w:ascii="Times New Roman" w:hAnsi="Times New Roman" w:cs="Times New Roman"/>
          <w:sz w:val="24"/>
          <w:szCs w:val="24"/>
        </w:rPr>
        <w:t xml:space="preserve">оровья подрастающего поколения. </w:t>
      </w:r>
      <w:r w:rsidRPr="00471AF4">
        <w:rPr>
          <w:rFonts w:ascii="Times New Roman" w:hAnsi="Times New Roman" w:cs="Times New Roman"/>
          <w:sz w:val="24"/>
          <w:szCs w:val="24"/>
        </w:rPr>
        <w:t xml:space="preserve">Одна из главных задач школы </w:t>
      </w:r>
      <w:r w:rsidR="00A970FF">
        <w:rPr>
          <w:rFonts w:ascii="Times New Roman" w:hAnsi="Times New Roman" w:cs="Times New Roman"/>
          <w:sz w:val="24"/>
          <w:szCs w:val="24"/>
        </w:rPr>
        <w:t xml:space="preserve">сегодня – помочь детям осознать </w:t>
      </w:r>
      <w:r w:rsidRPr="00471AF4">
        <w:rPr>
          <w:rFonts w:ascii="Times New Roman" w:hAnsi="Times New Roman" w:cs="Times New Roman"/>
          <w:sz w:val="24"/>
          <w:szCs w:val="24"/>
        </w:rPr>
        <w:t>ценность здоровья и значение здоровог</w:t>
      </w:r>
      <w:r w:rsidR="00A970FF">
        <w:rPr>
          <w:rFonts w:ascii="Times New Roman" w:hAnsi="Times New Roman" w:cs="Times New Roman"/>
          <w:sz w:val="24"/>
          <w:szCs w:val="24"/>
        </w:rPr>
        <w:t xml:space="preserve">о образа жизни для современного </w:t>
      </w:r>
      <w:r w:rsidRPr="00471AF4">
        <w:rPr>
          <w:rFonts w:ascii="Times New Roman" w:hAnsi="Times New Roman" w:cs="Times New Roman"/>
          <w:sz w:val="24"/>
          <w:szCs w:val="24"/>
        </w:rPr>
        <w:t>человека, сформировать ответственное отношение к собственному здоровью.</w:t>
      </w:r>
    </w:p>
    <w:p w:rsidR="00471AF4" w:rsidRPr="00471AF4" w:rsidRDefault="00471AF4" w:rsidP="00A970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Для этого школьники должны узнать и, гла</w:t>
      </w:r>
      <w:r w:rsidR="00A970FF">
        <w:rPr>
          <w:rFonts w:ascii="Times New Roman" w:hAnsi="Times New Roman" w:cs="Times New Roman"/>
          <w:sz w:val="24"/>
          <w:szCs w:val="24"/>
        </w:rPr>
        <w:t xml:space="preserve">вное, принять для себя основные </w:t>
      </w:r>
      <w:r w:rsidRPr="00471AF4">
        <w:rPr>
          <w:rFonts w:ascii="Times New Roman" w:hAnsi="Times New Roman" w:cs="Times New Roman"/>
          <w:sz w:val="24"/>
          <w:szCs w:val="24"/>
        </w:rPr>
        <w:t>принципы здорового образа жизни, а э</w:t>
      </w:r>
      <w:r w:rsidR="00A970FF">
        <w:rPr>
          <w:rFonts w:ascii="Times New Roman" w:hAnsi="Times New Roman" w:cs="Times New Roman"/>
          <w:sz w:val="24"/>
          <w:szCs w:val="24"/>
        </w:rPr>
        <w:t xml:space="preserve">то возможно только в результате </w:t>
      </w:r>
      <w:r w:rsidRPr="00471AF4">
        <w:rPr>
          <w:rFonts w:ascii="Times New Roman" w:hAnsi="Times New Roman" w:cs="Times New Roman"/>
          <w:sz w:val="24"/>
          <w:szCs w:val="24"/>
        </w:rPr>
        <w:t>серьезной кропотливой совместной работ</w:t>
      </w:r>
      <w:r w:rsidR="00A970FF">
        <w:rPr>
          <w:rFonts w:ascii="Times New Roman" w:hAnsi="Times New Roman" w:cs="Times New Roman"/>
          <w:sz w:val="24"/>
          <w:szCs w:val="24"/>
        </w:rPr>
        <w:t xml:space="preserve">ы педагогов, родителей и самого </w:t>
      </w:r>
      <w:r w:rsidRPr="00471AF4">
        <w:rPr>
          <w:rFonts w:ascii="Times New Roman" w:hAnsi="Times New Roman" w:cs="Times New Roman"/>
          <w:sz w:val="24"/>
          <w:szCs w:val="24"/>
        </w:rPr>
        <w:t>ученика.</w:t>
      </w:r>
    </w:p>
    <w:p w:rsidR="00471AF4" w:rsidRPr="00471AF4" w:rsidRDefault="00471AF4" w:rsidP="00A970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AF4">
        <w:rPr>
          <w:rFonts w:ascii="Times New Roman" w:hAnsi="Times New Roman" w:cs="Times New Roman"/>
          <w:sz w:val="24"/>
          <w:szCs w:val="24"/>
        </w:rPr>
        <w:t>Данная программа направлен</w:t>
      </w:r>
      <w:r w:rsidR="00A970FF">
        <w:rPr>
          <w:rFonts w:ascii="Times New Roman" w:hAnsi="Times New Roman" w:cs="Times New Roman"/>
          <w:sz w:val="24"/>
          <w:szCs w:val="24"/>
        </w:rPr>
        <w:t xml:space="preserve">а на формирование у обучающихся </w:t>
      </w:r>
      <w:r w:rsidRPr="00471AF4">
        <w:rPr>
          <w:rFonts w:ascii="Times New Roman" w:hAnsi="Times New Roman" w:cs="Times New Roman"/>
          <w:sz w:val="24"/>
          <w:szCs w:val="24"/>
        </w:rPr>
        <w:t>представления о человеке как о главно</w:t>
      </w:r>
      <w:r w:rsidR="00A970FF">
        <w:rPr>
          <w:rFonts w:ascii="Times New Roman" w:hAnsi="Times New Roman" w:cs="Times New Roman"/>
          <w:sz w:val="24"/>
          <w:szCs w:val="24"/>
        </w:rPr>
        <w:t xml:space="preserve">й ценности общества и позволяет </w:t>
      </w:r>
      <w:r w:rsidRPr="00471AF4">
        <w:rPr>
          <w:rFonts w:ascii="Times New Roman" w:hAnsi="Times New Roman" w:cs="Times New Roman"/>
          <w:sz w:val="24"/>
          <w:szCs w:val="24"/>
        </w:rPr>
        <w:t>сформировать элементарные представлени</w:t>
      </w:r>
      <w:r w:rsidR="00A970FF">
        <w:rPr>
          <w:rFonts w:ascii="Times New Roman" w:hAnsi="Times New Roman" w:cs="Times New Roman"/>
          <w:sz w:val="24"/>
          <w:szCs w:val="24"/>
        </w:rPr>
        <w:t xml:space="preserve">я о себе самом, функциях своего </w:t>
      </w:r>
      <w:r w:rsidRPr="00471AF4">
        <w:rPr>
          <w:rFonts w:ascii="Times New Roman" w:hAnsi="Times New Roman" w:cs="Times New Roman"/>
          <w:sz w:val="24"/>
          <w:szCs w:val="24"/>
        </w:rPr>
        <w:t>собственного организма, а также на формирование у детей и и</w:t>
      </w:r>
      <w:r w:rsidR="00A970FF">
        <w:rPr>
          <w:rFonts w:ascii="Times New Roman" w:hAnsi="Times New Roman" w:cs="Times New Roman"/>
          <w:sz w:val="24"/>
          <w:szCs w:val="24"/>
        </w:rPr>
        <w:t xml:space="preserve">х родителей </w:t>
      </w:r>
      <w:r w:rsidRPr="00471AF4">
        <w:rPr>
          <w:rFonts w:ascii="Times New Roman" w:hAnsi="Times New Roman" w:cs="Times New Roman"/>
          <w:sz w:val="24"/>
          <w:szCs w:val="24"/>
        </w:rPr>
        <w:t>ответственного отношения к здоро</w:t>
      </w:r>
      <w:r w:rsidR="00A970FF">
        <w:rPr>
          <w:rFonts w:ascii="Times New Roman" w:hAnsi="Times New Roman" w:cs="Times New Roman"/>
          <w:sz w:val="24"/>
          <w:szCs w:val="24"/>
        </w:rPr>
        <w:t xml:space="preserve">вому образу жизни, сохранение и  </w:t>
      </w:r>
      <w:r w:rsidRPr="00471AF4">
        <w:rPr>
          <w:rFonts w:ascii="Times New Roman" w:hAnsi="Times New Roman" w:cs="Times New Roman"/>
          <w:sz w:val="24"/>
          <w:szCs w:val="24"/>
        </w:rPr>
        <w:t>укрепление здо</w:t>
      </w:r>
      <w:r w:rsidR="00A970FF">
        <w:rPr>
          <w:rFonts w:ascii="Times New Roman" w:hAnsi="Times New Roman" w:cs="Times New Roman"/>
          <w:sz w:val="24"/>
          <w:szCs w:val="24"/>
        </w:rPr>
        <w:t>ровья детей школьного возраста.</w:t>
      </w:r>
      <w:proofErr w:type="gramEnd"/>
      <w:r w:rsidR="00A970FF"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 xml:space="preserve">Необходимость серьезно заниматься </w:t>
      </w:r>
      <w:r w:rsidR="00A970FF">
        <w:rPr>
          <w:rFonts w:ascii="Times New Roman" w:hAnsi="Times New Roman" w:cs="Times New Roman"/>
          <w:sz w:val="24"/>
          <w:szCs w:val="24"/>
        </w:rPr>
        <w:t xml:space="preserve">формированием культуры здоровья </w:t>
      </w:r>
      <w:r w:rsidRPr="00471AF4">
        <w:rPr>
          <w:rFonts w:ascii="Times New Roman" w:hAnsi="Times New Roman" w:cs="Times New Roman"/>
          <w:sz w:val="24"/>
          <w:szCs w:val="24"/>
        </w:rPr>
        <w:t>в системе общего образования, обусловлена рядом объективных причин: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фундамент здоровья человека закла</w:t>
      </w:r>
      <w:r w:rsidR="00A970FF">
        <w:rPr>
          <w:rFonts w:ascii="Times New Roman" w:hAnsi="Times New Roman" w:cs="Times New Roman"/>
          <w:sz w:val="24"/>
          <w:szCs w:val="24"/>
        </w:rPr>
        <w:t xml:space="preserve">дывается в детском возрасте, а, </w:t>
      </w:r>
      <w:r w:rsidRPr="00471AF4">
        <w:rPr>
          <w:rFonts w:ascii="Times New Roman" w:hAnsi="Times New Roman" w:cs="Times New Roman"/>
          <w:sz w:val="24"/>
          <w:szCs w:val="24"/>
        </w:rPr>
        <w:t>следовательно, здоровые интересы и п</w:t>
      </w:r>
      <w:r w:rsidR="00A970FF">
        <w:rPr>
          <w:rFonts w:ascii="Times New Roman" w:hAnsi="Times New Roman" w:cs="Times New Roman"/>
          <w:sz w:val="24"/>
          <w:szCs w:val="24"/>
        </w:rPr>
        <w:t xml:space="preserve">ривычки, ценностное отношение к </w:t>
      </w:r>
      <w:r w:rsidRPr="00471AF4">
        <w:rPr>
          <w:rFonts w:ascii="Times New Roman" w:hAnsi="Times New Roman" w:cs="Times New Roman"/>
          <w:sz w:val="24"/>
          <w:szCs w:val="24"/>
        </w:rPr>
        <w:t>здоровью целесообразно начать развивать именно в этот период;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в этом же возрасте закладываются и основы здорового образ</w:t>
      </w:r>
      <w:r w:rsidR="00A970FF">
        <w:rPr>
          <w:rFonts w:ascii="Times New Roman" w:hAnsi="Times New Roman" w:cs="Times New Roman"/>
          <w:sz w:val="24"/>
          <w:szCs w:val="24"/>
        </w:rPr>
        <w:t xml:space="preserve">а жизни, </w:t>
      </w:r>
      <w:r w:rsidRPr="00471AF4">
        <w:rPr>
          <w:rFonts w:ascii="Times New Roman" w:hAnsi="Times New Roman" w:cs="Times New Roman"/>
          <w:sz w:val="24"/>
          <w:szCs w:val="24"/>
        </w:rPr>
        <w:t>как система норм и правил, ус</w:t>
      </w:r>
      <w:r w:rsidR="00A970FF">
        <w:rPr>
          <w:rFonts w:ascii="Times New Roman" w:hAnsi="Times New Roman" w:cs="Times New Roman"/>
          <w:sz w:val="24"/>
          <w:szCs w:val="24"/>
        </w:rPr>
        <w:t xml:space="preserve">ваиваемых ребенком в специально </w:t>
      </w:r>
      <w:r w:rsidRPr="00471AF4">
        <w:rPr>
          <w:rFonts w:ascii="Times New Roman" w:hAnsi="Times New Roman" w:cs="Times New Roman"/>
          <w:sz w:val="24"/>
          <w:szCs w:val="24"/>
        </w:rPr>
        <w:t>проецируемой деятельности;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школьный период в развитии наи</w:t>
      </w:r>
      <w:r w:rsidR="00A970FF">
        <w:rPr>
          <w:rFonts w:ascii="Times New Roman" w:hAnsi="Times New Roman" w:cs="Times New Roman"/>
          <w:sz w:val="24"/>
          <w:szCs w:val="24"/>
        </w:rPr>
        <w:t xml:space="preserve">более сенситивен в формировании </w:t>
      </w:r>
      <w:r w:rsidRPr="00471AF4">
        <w:rPr>
          <w:rFonts w:ascii="Times New Roman" w:hAnsi="Times New Roman" w:cs="Times New Roman"/>
          <w:sz w:val="24"/>
          <w:szCs w:val="24"/>
        </w:rPr>
        <w:t>ключевых знаний об особенностях разв</w:t>
      </w:r>
      <w:r w:rsidR="00A970FF">
        <w:rPr>
          <w:rFonts w:ascii="Times New Roman" w:hAnsi="Times New Roman" w:cs="Times New Roman"/>
          <w:sz w:val="24"/>
          <w:szCs w:val="24"/>
        </w:rPr>
        <w:t xml:space="preserve">ития человеческого организма, о </w:t>
      </w:r>
      <w:r w:rsidRPr="00471AF4">
        <w:rPr>
          <w:rFonts w:ascii="Times New Roman" w:hAnsi="Times New Roman" w:cs="Times New Roman"/>
          <w:sz w:val="24"/>
          <w:szCs w:val="24"/>
        </w:rPr>
        <w:t>факторах и способах сохранения и развития здоровья.</w:t>
      </w:r>
    </w:p>
    <w:p w:rsidR="00471AF4" w:rsidRPr="00471AF4" w:rsidRDefault="00471AF4" w:rsidP="00A970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Данная программа представляет широкую панораму мероприятий,</w:t>
      </w:r>
      <w:r w:rsidR="00A970FF"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помогающих формировать правиль</w:t>
      </w:r>
      <w:r w:rsidR="00A970FF">
        <w:rPr>
          <w:rFonts w:ascii="Times New Roman" w:hAnsi="Times New Roman" w:cs="Times New Roman"/>
          <w:sz w:val="24"/>
          <w:szCs w:val="24"/>
        </w:rPr>
        <w:t xml:space="preserve">ное мировоззрение к питанию как </w:t>
      </w:r>
      <w:r w:rsidRPr="00471AF4">
        <w:rPr>
          <w:rFonts w:ascii="Times New Roman" w:hAnsi="Times New Roman" w:cs="Times New Roman"/>
          <w:sz w:val="24"/>
          <w:szCs w:val="24"/>
        </w:rPr>
        <w:t>компоненту сохранения здоровья и долголе</w:t>
      </w:r>
      <w:r w:rsidR="00A970FF">
        <w:rPr>
          <w:rFonts w:ascii="Times New Roman" w:hAnsi="Times New Roman" w:cs="Times New Roman"/>
          <w:sz w:val="24"/>
          <w:szCs w:val="24"/>
        </w:rPr>
        <w:t xml:space="preserve">тия. В основной и старшей школе </w:t>
      </w:r>
      <w:r w:rsidRPr="00471AF4">
        <w:rPr>
          <w:rFonts w:ascii="Times New Roman" w:hAnsi="Times New Roman" w:cs="Times New Roman"/>
          <w:sz w:val="24"/>
          <w:szCs w:val="24"/>
        </w:rPr>
        <w:t>этот материал будет изучаться диффере</w:t>
      </w:r>
      <w:r w:rsidR="00A970FF">
        <w:rPr>
          <w:rFonts w:ascii="Times New Roman" w:hAnsi="Times New Roman" w:cs="Times New Roman"/>
          <w:sz w:val="24"/>
          <w:szCs w:val="24"/>
        </w:rPr>
        <w:t xml:space="preserve">нцированно на уроках различных </w:t>
      </w:r>
      <w:r w:rsidRPr="00471AF4">
        <w:rPr>
          <w:rFonts w:ascii="Times New Roman" w:hAnsi="Times New Roman" w:cs="Times New Roman"/>
          <w:sz w:val="24"/>
          <w:szCs w:val="24"/>
        </w:rPr>
        <w:t>предметных областей: химии, биологии, т</w:t>
      </w:r>
      <w:r w:rsidR="00A970FF">
        <w:rPr>
          <w:rFonts w:ascii="Times New Roman" w:hAnsi="Times New Roman" w:cs="Times New Roman"/>
          <w:sz w:val="24"/>
          <w:szCs w:val="24"/>
        </w:rPr>
        <w:t xml:space="preserve">ехнологии и других дисциплин, а </w:t>
      </w:r>
      <w:r w:rsidRPr="00471AF4">
        <w:rPr>
          <w:rFonts w:ascii="Times New Roman" w:hAnsi="Times New Roman" w:cs="Times New Roman"/>
          <w:sz w:val="24"/>
          <w:szCs w:val="24"/>
        </w:rPr>
        <w:t>также в системе классных часов.</w:t>
      </w:r>
    </w:p>
    <w:p w:rsidR="00471AF4" w:rsidRPr="00471AF4" w:rsidRDefault="00471AF4" w:rsidP="00471AF4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 xml:space="preserve">В рамках же данной </w:t>
      </w:r>
      <w:r w:rsidR="00A970FF">
        <w:rPr>
          <w:rFonts w:ascii="Times New Roman" w:hAnsi="Times New Roman" w:cs="Times New Roman"/>
          <w:sz w:val="24"/>
          <w:szCs w:val="24"/>
        </w:rPr>
        <w:t xml:space="preserve">программы, благодаря интеграции </w:t>
      </w:r>
      <w:r w:rsidRPr="00471AF4">
        <w:rPr>
          <w:rFonts w:ascii="Times New Roman" w:hAnsi="Times New Roman" w:cs="Times New Roman"/>
          <w:sz w:val="24"/>
          <w:szCs w:val="24"/>
        </w:rPr>
        <w:t>естественнонаучных и социально-гуманита</w:t>
      </w:r>
      <w:r w:rsidR="00A970FF">
        <w:rPr>
          <w:rFonts w:ascii="Times New Roman" w:hAnsi="Times New Roman" w:cs="Times New Roman"/>
          <w:sz w:val="24"/>
          <w:szCs w:val="24"/>
        </w:rPr>
        <w:t xml:space="preserve">рных знаний, могут быть успешно </w:t>
      </w:r>
      <w:r w:rsidRPr="00471AF4">
        <w:rPr>
          <w:rFonts w:ascii="Times New Roman" w:hAnsi="Times New Roman" w:cs="Times New Roman"/>
          <w:sz w:val="24"/>
          <w:szCs w:val="24"/>
        </w:rPr>
        <w:t xml:space="preserve">и в полном соответствии с возрастными </w:t>
      </w:r>
      <w:r w:rsidR="00A970FF">
        <w:rPr>
          <w:rFonts w:ascii="Times New Roman" w:hAnsi="Times New Roman" w:cs="Times New Roman"/>
          <w:sz w:val="24"/>
          <w:szCs w:val="24"/>
        </w:rPr>
        <w:t xml:space="preserve">особенностями школьников решены </w:t>
      </w:r>
      <w:r w:rsidRPr="00471AF4">
        <w:rPr>
          <w:rFonts w:ascii="Times New Roman" w:hAnsi="Times New Roman" w:cs="Times New Roman"/>
          <w:sz w:val="24"/>
          <w:szCs w:val="24"/>
        </w:rPr>
        <w:t>задачи:</w:t>
      </w:r>
    </w:p>
    <w:p w:rsidR="00471AF4" w:rsidRPr="00A970FF" w:rsidRDefault="00471AF4" w:rsidP="001B7394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0FF">
        <w:rPr>
          <w:rFonts w:ascii="Times New Roman" w:hAnsi="Times New Roman" w:cs="Times New Roman"/>
          <w:sz w:val="24"/>
          <w:szCs w:val="24"/>
        </w:rPr>
        <w:t>осознание важности образования и воспитания правильного питания,</w:t>
      </w:r>
    </w:p>
    <w:p w:rsidR="001B7394" w:rsidRDefault="00471AF4" w:rsidP="001B7394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94">
        <w:rPr>
          <w:rFonts w:ascii="Times New Roman" w:hAnsi="Times New Roman" w:cs="Times New Roman"/>
          <w:sz w:val="24"/>
          <w:szCs w:val="24"/>
        </w:rPr>
        <w:t>формирования системы позитивных национальных ценностей, идеалов</w:t>
      </w:r>
    </w:p>
    <w:p w:rsidR="00471AF4" w:rsidRPr="001B7394" w:rsidRDefault="00471AF4" w:rsidP="00471AF4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394">
        <w:rPr>
          <w:rFonts w:ascii="Times New Roman" w:hAnsi="Times New Roman" w:cs="Times New Roman"/>
          <w:sz w:val="24"/>
          <w:szCs w:val="24"/>
        </w:rPr>
        <w:t xml:space="preserve">сохранения собственного здоровья, здоровья </w:t>
      </w:r>
      <w:proofErr w:type="gramStart"/>
      <w:r w:rsidRPr="001B7394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1B7394">
        <w:rPr>
          <w:rFonts w:ascii="Times New Roman" w:hAnsi="Times New Roman" w:cs="Times New Roman"/>
          <w:sz w:val="24"/>
          <w:szCs w:val="24"/>
        </w:rPr>
        <w:t>, как важнейшее</w:t>
      </w:r>
      <w:r w:rsidR="001B7394">
        <w:rPr>
          <w:rFonts w:ascii="Times New Roman" w:hAnsi="Times New Roman" w:cs="Times New Roman"/>
          <w:sz w:val="24"/>
          <w:szCs w:val="24"/>
        </w:rPr>
        <w:t xml:space="preserve"> </w:t>
      </w:r>
      <w:r w:rsidRPr="001B7394">
        <w:rPr>
          <w:rFonts w:ascii="Times New Roman" w:hAnsi="Times New Roman" w:cs="Times New Roman"/>
          <w:sz w:val="24"/>
          <w:szCs w:val="24"/>
        </w:rPr>
        <w:t>национальное достояние России.</w:t>
      </w:r>
    </w:p>
    <w:p w:rsidR="00471AF4" w:rsidRPr="00471AF4" w:rsidRDefault="00471AF4" w:rsidP="001B73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Используя для осмысления личного опыта ребёнка знания, накопленные</w:t>
      </w:r>
      <w:r w:rsidR="001B7394">
        <w:rPr>
          <w:rFonts w:ascii="Times New Roman" w:hAnsi="Times New Roman" w:cs="Times New Roman"/>
          <w:sz w:val="24"/>
          <w:szCs w:val="24"/>
        </w:rPr>
        <w:t xml:space="preserve">  </w:t>
      </w:r>
      <w:r w:rsidRPr="00471AF4">
        <w:rPr>
          <w:rFonts w:ascii="Times New Roman" w:hAnsi="Times New Roman" w:cs="Times New Roman"/>
          <w:sz w:val="24"/>
          <w:szCs w:val="24"/>
        </w:rPr>
        <w:t>естественными и социально-гуманитарн</w:t>
      </w:r>
      <w:r w:rsidR="001B7394">
        <w:rPr>
          <w:rFonts w:ascii="Times New Roman" w:hAnsi="Times New Roman" w:cs="Times New Roman"/>
          <w:sz w:val="24"/>
          <w:szCs w:val="24"/>
        </w:rPr>
        <w:t xml:space="preserve">ыми науками, программа вводит в </w:t>
      </w:r>
      <w:r w:rsidRPr="00471AF4">
        <w:rPr>
          <w:rFonts w:ascii="Times New Roman" w:hAnsi="Times New Roman" w:cs="Times New Roman"/>
          <w:sz w:val="24"/>
          <w:szCs w:val="24"/>
        </w:rPr>
        <w:t>процесс ценностного отношения к свое</w:t>
      </w:r>
      <w:r w:rsidR="001B7394">
        <w:rPr>
          <w:rFonts w:ascii="Times New Roman" w:hAnsi="Times New Roman" w:cs="Times New Roman"/>
          <w:sz w:val="24"/>
          <w:szCs w:val="24"/>
        </w:rPr>
        <w:t xml:space="preserve">му здоровью, а именно здоровому </w:t>
      </w:r>
      <w:r w:rsidRPr="00471AF4">
        <w:rPr>
          <w:rFonts w:ascii="Times New Roman" w:hAnsi="Times New Roman" w:cs="Times New Roman"/>
          <w:sz w:val="24"/>
          <w:szCs w:val="24"/>
        </w:rPr>
        <w:t xml:space="preserve">питанию ценностную шкалу, без </w:t>
      </w:r>
      <w:r w:rsidR="001B7394">
        <w:rPr>
          <w:rFonts w:ascii="Times New Roman" w:hAnsi="Times New Roman" w:cs="Times New Roman"/>
          <w:sz w:val="24"/>
          <w:szCs w:val="24"/>
        </w:rPr>
        <w:t xml:space="preserve">которой невозможно формирование </w:t>
      </w:r>
      <w:r w:rsidRPr="00471AF4">
        <w:rPr>
          <w:rFonts w:ascii="Times New Roman" w:hAnsi="Times New Roman" w:cs="Times New Roman"/>
          <w:sz w:val="24"/>
          <w:szCs w:val="24"/>
        </w:rPr>
        <w:t>позитивных целевых установок под</w:t>
      </w:r>
      <w:r w:rsidR="001B7394">
        <w:rPr>
          <w:rFonts w:ascii="Times New Roman" w:hAnsi="Times New Roman" w:cs="Times New Roman"/>
          <w:sz w:val="24"/>
          <w:szCs w:val="24"/>
        </w:rPr>
        <w:t xml:space="preserve">растающего поколения. Программа помогает ученику в формировании </w:t>
      </w:r>
      <w:r w:rsidRPr="00471AF4">
        <w:rPr>
          <w:rFonts w:ascii="Times New Roman" w:hAnsi="Times New Roman" w:cs="Times New Roman"/>
          <w:sz w:val="24"/>
          <w:szCs w:val="24"/>
        </w:rPr>
        <w:t xml:space="preserve">личностного </w:t>
      </w:r>
      <w:r w:rsidRPr="00471AF4">
        <w:rPr>
          <w:rFonts w:ascii="Times New Roman" w:hAnsi="Times New Roman" w:cs="Times New Roman"/>
          <w:sz w:val="24"/>
          <w:szCs w:val="24"/>
        </w:rPr>
        <w:lastRenderedPageBreak/>
        <w:t>восприятия, эмоцион</w:t>
      </w:r>
      <w:r w:rsidR="001B7394">
        <w:rPr>
          <w:rFonts w:ascii="Times New Roman" w:hAnsi="Times New Roman" w:cs="Times New Roman"/>
          <w:sz w:val="24"/>
          <w:szCs w:val="24"/>
        </w:rPr>
        <w:t xml:space="preserve">ального, оценочного отношения к </w:t>
      </w:r>
      <w:r w:rsidRPr="00471AF4">
        <w:rPr>
          <w:rFonts w:ascii="Times New Roman" w:hAnsi="Times New Roman" w:cs="Times New Roman"/>
          <w:sz w:val="24"/>
          <w:szCs w:val="24"/>
        </w:rPr>
        <w:t>здоровью, воспитывает нравстве</w:t>
      </w:r>
      <w:r w:rsidR="001B7394">
        <w:rPr>
          <w:rFonts w:ascii="Times New Roman" w:hAnsi="Times New Roman" w:cs="Times New Roman"/>
          <w:sz w:val="24"/>
          <w:szCs w:val="24"/>
        </w:rPr>
        <w:t xml:space="preserve">нно и духовно зрелых, активных, </w:t>
      </w:r>
      <w:r w:rsidRPr="00471AF4">
        <w:rPr>
          <w:rFonts w:ascii="Times New Roman" w:hAnsi="Times New Roman" w:cs="Times New Roman"/>
          <w:sz w:val="24"/>
          <w:szCs w:val="24"/>
        </w:rPr>
        <w:t>компетентных граждан, способных оц</w:t>
      </w:r>
      <w:r w:rsidR="001B7394">
        <w:rPr>
          <w:rFonts w:ascii="Times New Roman" w:hAnsi="Times New Roman" w:cs="Times New Roman"/>
          <w:sz w:val="24"/>
          <w:szCs w:val="24"/>
        </w:rPr>
        <w:t xml:space="preserve">енивать своё место в окружающем </w:t>
      </w:r>
      <w:r w:rsidRPr="00471AF4">
        <w:rPr>
          <w:rFonts w:ascii="Times New Roman" w:hAnsi="Times New Roman" w:cs="Times New Roman"/>
          <w:sz w:val="24"/>
          <w:szCs w:val="24"/>
        </w:rPr>
        <w:t>мире и участвовать в созидательной деятел</w:t>
      </w:r>
      <w:r w:rsidR="001B7394">
        <w:rPr>
          <w:rFonts w:ascii="Times New Roman" w:hAnsi="Times New Roman" w:cs="Times New Roman"/>
          <w:sz w:val="24"/>
          <w:szCs w:val="24"/>
        </w:rPr>
        <w:t xml:space="preserve">ьности на блага родной страны и </w:t>
      </w:r>
      <w:r w:rsidRPr="00471AF4">
        <w:rPr>
          <w:rFonts w:ascii="Times New Roman" w:hAnsi="Times New Roman" w:cs="Times New Roman"/>
          <w:sz w:val="24"/>
          <w:szCs w:val="24"/>
        </w:rPr>
        <w:t>планеты Земля. Значение программы сос</w:t>
      </w:r>
      <w:r w:rsidR="001B7394">
        <w:rPr>
          <w:rFonts w:ascii="Times New Roman" w:hAnsi="Times New Roman" w:cs="Times New Roman"/>
          <w:sz w:val="24"/>
          <w:szCs w:val="24"/>
        </w:rPr>
        <w:t xml:space="preserve">тоит также в том, что в ходе её </w:t>
      </w:r>
      <w:r w:rsidRPr="00471AF4">
        <w:rPr>
          <w:rFonts w:ascii="Times New Roman" w:hAnsi="Times New Roman" w:cs="Times New Roman"/>
          <w:sz w:val="24"/>
          <w:szCs w:val="24"/>
        </w:rPr>
        <w:t>изучения школьники овладевают ос</w:t>
      </w:r>
      <w:r w:rsidR="001B7394">
        <w:rPr>
          <w:rFonts w:ascii="Times New Roman" w:hAnsi="Times New Roman" w:cs="Times New Roman"/>
          <w:sz w:val="24"/>
          <w:szCs w:val="24"/>
        </w:rPr>
        <w:t xml:space="preserve">новами практико-ориентированных </w:t>
      </w:r>
      <w:r w:rsidRPr="00471AF4">
        <w:rPr>
          <w:rFonts w:ascii="Times New Roman" w:hAnsi="Times New Roman" w:cs="Times New Roman"/>
          <w:sz w:val="24"/>
          <w:szCs w:val="24"/>
        </w:rPr>
        <w:t>знаний о человеке; о правилах питани</w:t>
      </w:r>
      <w:r w:rsidR="001B7394">
        <w:rPr>
          <w:rFonts w:ascii="Times New Roman" w:hAnsi="Times New Roman" w:cs="Times New Roman"/>
          <w:sz w:val="24"/>
          <w:szCs w:val="24"/>
        </w:rPr>
        <w:t xml:space="preserve">я, направленных на сохранение и </w:t>
      </w:r>
      <w:r w:rsidRPr="00471AF4">
        <w:rPr>
          <w:rFonts w:ascii="Times New Roman" w:hAnsi="Times New Roman" w:cs="Times New Roman"/>
          <w:sz w:val="24"/>
          <w:szCs w:val="24"/>
        </w:rPr>
        <w:t xml:space="preserve">укрепление здоровья, на формирование </w:t>
      </w:r>
      <w:r w:rsidR="001B7394">
        <w:rPr>
          <w:rFonts w:ascii="Times New Roman" w:hAnsi="Times New Roman" w:cs="Times New Roman"/>
          <w:sz w:val="24"/>
          <w:szCs w:val="24"/>
        </w:rPr>
        <w:t xml:space="preserve">готовности соблюдать их; учатся </w:t>
      </w:r>
      <w:r w:rsidRPr="00471AF4">
        <w:rPr>
          <w:rFonts w:ascii="Times New Roman" w:hAnsi="Times New Roman" w:cs="Times New Roman"/>
          <w:sz w:val="24"/>
          <w:szCs w:val="24"/>
        </w:rPr>
        <w:t>осмысливать причинно-следстве</w:t>
      </w:r>
      <w:r w:rsidR="001B7394">
        <w:rPr>
          <w:rFonts w:ascii="Times New Roman" w:hAnsi="Times New Roman" w:cs="Times New Roman"/>
          <w:sz w:val="24"/>
          <w:szCs w:val="24"/>
        </w:rPr>
        <w:t xml:space="preserve">нные связи формирования навыков </w:t>
      </w:r>
      <w:r w:rsidRPr="00471AF4">
        <w:rPr>
          <w:rFonts w:ascii="Times New Roman" w:hAnsi="Times New Roman" w:cs="Times New Roman"/>
          <w:sz w:val="24"/>
          <w:szCs w:val="24"/>
        </w:rPr>
        <w:t>правильного питания как составной части здорового образа жизни.</w:t>
      </w:r>
    </w:p>
    <w:p w:rsidR="00BA3C0E" w:rsidRDefault="00471AF4" w:rsidP="00BA3C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Существенная особенность программы состоит в том, что в ней</w:t>
      </w:r>
      <w:r w:rsidR="001B7394"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 xml:space="preserve">заложена содержательная основа для реализации </w:t>
      </w:r>
      <w:proofErr w:type="spellStart"/>
      <w:r w:rsidRPr="00471AF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71AF4">
        <w:rPr>
          <w:rFonts w:ascii="Times New Roman" w:hAnsi="Times New Roman" w:cs="Times New Roman"/>
          <w:sz w:val="24"/>
          <w:szCs w:val="24"/>
        </w:rPr>
        <w:t xml:space="preserve"> связей всех</w:t>
      </w:r>
      <w:r w:rsidR="001B7394"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дисциплин нач</w:t>
      </w:r>
      <w:r w:rsidR="001B7394">
        <w:rPr>
          <w:rFonts w:ascii="Times New Roman" w:hAnsi="Times New Roman" w:cs="Times New Roman"/>
          <w:sz w:val="24"/>
          <w:szCs w:val="24"/>
        </w:rPr>
        <w:t xml:space="preserve">альной, средней, старшей школы. </w:t>
      </w:r>
      <w:r w:rsidRPr="00471AF4">
        <w:rPr>
          <w:rFonts w:ascii="Times New Roman" w:hAnsi="Times New Roman" w:cs="Times New Roman"/>
          <w:sz w:val="24"/>
          <w:szCs w:val="24"/>
        </w:rPr>
        <w:t>Обучение школьников строитс</w:t>
      </w:r>
      <w:r w:rsidR="001B7394">
        <w:rPr>
          <w:rFonts w:ascii="Times New Roman" w:hAnsi="Times New Roman" w:cs="Times New Roman"/>
          <w:sz w:val="24"/>
          <w:szCs w:val="24"/>
        </w:rPr>
        <w:t xml:space="preserve">я на основе освоения конкретных </w:t>
      </w:r>
      <w:r w:rsidRPr="00471AF4">
        <w:rPr>
          <w:rFonts w:ascii="Times New Roman" w:hAnsi="Times New Roman" w:cs="Times New Roman"/>
          <w:sz w:val="24"/>
          <w:szCs w:val="24"/>
        </w:rPr>
        <w:t>процессов преобразования и исполь</w:t>
      </w:r>
      <w:r w:rsidR="001B7394">
        <w:rPr>
          <w:rFonts w:ascii="Times New Roman" w:hAnsi="Times New Roman" w:cs="Times New Roman"/>
          <w:sz w:val="24"/>
          <w:szCs w:val="24"/>
        </w:rPr>
        <w:t xml:space="preserve">зования материалов, информации, </w:t>
      </w:r>
      <w:r w:rsidRPr="00471AF4">
        <w:rPr>
          <w:rFonts w:ascii="Times New Roman" w:hAnsi="Times New Roman" w:cs="Times New Roman"/>
          <w:sz w:val="24"/>
          <w:szCs w:val="24"/>
        </w:rPr>
        <w:t xml:space="preserve">объектов природной и социальной среды; </w:t>
      </w:r>
      <w:r w:rsidR="001B7394">
        <w:rPr>
          <w:rFonts w:ascii="Times New Roman" w:hAnsi="Times New Roman" w:cs="Times New Roman"/>
          <w:sz w:val="24"/>
          <w:szCs w:val="24"/>
        </w:rPr>
        <w:t xml:space="preserve">в соответствии с использованием </w:t>
      </w:r>
      <w:r w:rsidRPr="00471AF4">
        <w:rPr>
          <w:rFonts w:ascii="Times New Roman" w:hAnsi="Times New Roman" w:cs="Times New Roman"/>
          <w:sz w:val="24"/>
          <w:szCs w:val="24"/>
        </w:rPr>
        <w:t>форм и методов обучения психологических особенностей детей.</w:t>
      </w:r>
      <w:r w:rsidR="00BA3C0E" w:rsidRPr="00BA3C0E">
        <w:t xml:space="preserve"> </w:t>
      </w:r>
      <w:r w:rsidR="00BA3C0E" w:rsidRPr="00BA3C0E">
        <w:rPr>
          <w:rFonts w:ascii="Times New Roman" w:hAnsi="Times New Roman" w:cs="Times New Roman"/>
          <w:sz w:val="24"/>
          <w:szCs w:val="24"/>
        </w:rPr>
        <w:t>Описание места программы в учебном плане</w:t>
      </w:r>
      <w:r w:rsidR="00E5085F">
        <w:rPr>
          <w:rFonts w:ascii="Times New Roman" w:hAnsi="Times New Roman" w:cs="Times New Roman"/>
          <w:sz w:val="24"/>
          <w:szCs w:val="24"/>
        </w:rPr>
        <w:t>.</w:t>
      </w:r>
    </w:p>
    <w:p w:rsidR="00E5085F" w:rsidRPr="005870D1" w:rsidRDefault="00E5085F" w:rsidP="00E5085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D1">
        <w:rPr>
          <w:rFonts w:ascii="Times New Roman" w:hAnsi="Times New Roman" w:cs="Times New Roman"/>
          <w:b/>
          <w:sz w:val="24"/>
          <w:szCs w:val="24"/>
        </w:rPr>
        <w:t>Концепция оптимального питания.</w:t>
      </w:r>
    </w:p>
    <w:p w:rsidR="00E5085F" w:rsidRPr="00471AF4" w:rsidRDefault="00E5085F" w:rsidP="00E50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Рациональное, здоровое питание дете</w:t>
      </w:r>
      <w:r>
        <w:rPr>
          <w:rFonts w:ascii="Times New Roman" w:hAnsi="Times New Roman" w:cs="Times New Roman"/>
          <w:sz w:val="24"/>
          <w:szCs w:val="24"/>
        </w:rPr>
        <w:t xml:space="preserve">й и подростков в организованных </w:t>
      </w:r>
      <w:r w:rsidRPr="00471AF4">
        <w:rPr>
          <w:rFonts w:ascii="Times New Roman" w:hAnsi="Times New Roman" w:cs="Times New Roman"/>
          <w:sz w:val="24"/>
          <w:szCs w:val="24"/>
        </w:rPr>
        <w:t>коллективах является необходимым условием обеспечения их здоровья.</w:t>
      </w:r>
    </w:p>
    <w:p w:rsidR="00E5085F" w:rsidRPr="00471AF4" w:rsidRDefault="00E5085F" w:rsidP="00E50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 xml:space="preserve">Полноценное питание — существенный </w:t>
      </w:r>
      <w:r>
        <w:rPr>
          <w:rFonts w:ascii="Times New Roman" w:hAnsi="Times New Roman" w:cs="Times New Roman"/>
          <w:sz w:val="24"/>
          <w:szCs w:val="24"/>
        </w:rPr>
        <w:t xml:space="preserve">и постоянно действующий фактор, </w:t>
      </w:r>
      <w:r w:rsidRPr="00471AF4">
        <w:rPr>
          <w:rFonts w:ascii="Times New Roman" w:hAnsi="Times New Roman" w:cs="Times New Roman"/>
          <w:sz w:val="24"/>
          <w:szCs w:val="24"/>
        </w:rPr>
        <w:t>обеспечивающий адекватные процессы роста и развития организма, а такж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71AF4">
        <w:rPr>
          <w:rFonts w:ascii="Times New Roman" w:hAnsi="Times New Roman" w:cs="Times New Roman"/>
          <w:sz w:val="24"/>
          <w:szCs w:val="24"/>
        </w:rPr>
        <w:t>укрепление здоровья в детском и подро</w:t>
      </w:r>
      <w:r>
        <w:rPr>
          <w:rFonts w:ascii="Times New Roman" w:hAnsi="Times New Roman" w:cs="Times New Roman"/>
          <w:sz w:val="24"/>
          <w:szCs w:val="24"/>
        </w:rPr>
        <w:t xml:space="preserve">стковом возрасте. Питание может </w:t>
      </w:r>
      <w:r w:rsidRPr="00471AF4">
        <w:rPr>
          <w:rFonts w:ascii="Times New Roman" w:hAnsi="Times New Roman" w:cs="Times New Roman"/>
          <w:sz w:val="24"/>
          <w:szCs w:val="24"/>
        </w:rPr>
        <w:t xml:space="preserve">быть признано полноценным, если </w:t>
      </w:r>
      <w:r>
        <w:rPr>
          <w:rFonts w:ascii="Times New Roman" w:hAnsi="Times New Roman" w:cs="Times New Roman"/>
          <w:sz w:val="24"/>
          <w:szCs w:val="24"/>
        </w:rPr>
        <w:t xml:space="preserve">оно достаточно в количественном </w:t>
      </w:r>
      <w:r w:rsidRPr="00471AF4">
        <w:rPr>
          <w:rFonts w:ascii="Times New Roman" w:hAnsi="Times New Roman" w:cs="Times New Roman"/>
          <w:sz w:val="24"/>
          <w:szCs w:val="24"/>
        </w:rPr>
        <w:t>отношении и по качествен</w:t>
      </w:r>
      <w:r>
        <w:rPr>
          <w:rFonts w:ascii="Times New Roman" w:hAnsi="Times New Roman" w:cs="Times New Roman"/>
          <w:sz w:val="24"/>
          <w:szCs w:val="24"/>
        </w:rPr>
        <w:t xml:space="preserve">ному составу, а также покрывает </w:t>
      </w:r>
      <w:r w:rsidRPr="00471AF4">
        <w:rPr>
          <w:rFonts w:ascii="Times New Roman" w:hAnsi="Times New Roman" w:cs="Times New Roman"/>
          <w:sz w:val="24"/>
          <w:szCs w:val="24"/>
        </w:rPr>
        <w:t>энергетические затраты.</w:t>
      </w:r>
    </w:p>
    <w:p w:rsidR="00E5085F" w:rsidRPr="00471AF4" w:rsidRDefault="00E5085F" w:rsidP="00E50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В организации питания большое значение им</w:t>
      </w:r>
      <w:r>
        <w:rPr>
          <w:rFonts w:ascii="Times New Roman" w:hAnsi="Times New Roman" w:cs="Times New Roman"/>
          <w:sz w:val="24"/>
          <w:szCs w:val="24"/>
        </w:rPr>
        <w:t xml:space="preserve">еют режим или ритм </w:t>
      </w:r>
      <w:r w:rsidRPr="00471AF4">
        <w:rPr>
          <w:rFonts w:ascii="Times New Roman" w:hAnsi="Times New Roman" w:cs="Times New Roman"/>
          <w:sz w:val="24"/>
          <w:szCs w:val="24"/>
        </w:rPr>
        <w:t>питания для каждой возрастной группы, п</w:t>
      </w:r>
      <w:r>
        <w:rPr>
          <w:rFonts w:ascii="Times New Roman" w:hAnsi="Times New Roman" w:cs="Times New Roman"/>
          <w:sz w:val="24"/>
          <w:szCs w:val="24"/>
        </w:rPr>
        <w:t xml:space="preserve">равильное распределение рациона </w:t>
      </w:r>
      <w:r w:rsidRPr="00471AF4">
        <w:rPr>
          <w:rFonts w:ascii="Times New Roman" w:hAnsi="Times New Roman" w:cs="Times New Roman"/>
          <w:sz w:val="24"/>
          <w:szCs w:val="24"/>
        </w:rPr>
        <w:t xml:space="preserve">питания по отдельным приемам пищи. </w:t>
      </w:r>
      <w:r>
        <w:rPr>
          <w:rFonts w:ascii="Times New Roman" w:hAnsi="Times New Roman" w:cs="Times New Roman"/>
          <w:sz w:val="24"/>
          <w:szCs w:val="24"/>
        </w:rPr>
        <w:t xml:space="preserve">Немаловажное значение отводится </w:t>
      </w:r>
      <w:r w:rsidRPr="00471AF4">
        <w:rPr>
          <w:rFonts w:ascii="Times New Roman" w:hAnsi="Times New Roman" w:cs="Times New Roman"/>
          <w:sz w:val="24"/>
          <w:szCs w:val="24"/>
        </w:rPr>
        <w:t>кулинарной обработке, оформлен</w:t>
      </w:r>
      <w:r>
        <w:rPr>
          <w:rFonts w:ascii="Times New Roman" w:hAnsi="Times New Roman" w:cs="Times New Roman"/>
          <w:sz w:val="24"/>
          <w:szCs w:val="24"/>
        </w:rPr>
        <w:t xml:space="preserve">ию пищи и обстановке, в которой </w:t>
      </w:r>
      <w:r w:rsidRPr="00471AF4">
        <w:rPr>
          <w:rFonts w:ascii="Times New Roman" w:hAnsi="Times New Roman" w:cs="Times New Roman"/>
          <w:sz w:val="24"/>
          <w:szCs w:val="24"/>
        </w:rPr>
        <w:t>осуществляется ее прием, включая восп</w:t>
      </w:r>
      <w:r>
        <w:rPr>
          <w:rFonts w:ascii="Times New Roman" w:hAnsi="Times New Roman" w:cs="Times New Roman"/>
          <w:sz w:val="24"/>
          <w:szCs w:val="24"/>
        </w:rPr>
        <w:t xml:space="preserve">итание гигиенических навыков </w:t>
      </w:r>
      <w:r w:rsidRPr="00471AF4">
        <w:rPr>
          <w:rFonts w:ascii="Times New Roman" w:hAnsi="Times New Roman" w:cs="Times New Roman"/>
          <w:sz w:val="24"/>
          <w:szCs w:val="24"/>
        </w:rPr>
        <w:t>подготовки к приему пищи и правильное поведение во время еды.</w:t>
      </w:r>
    </w:p>
    <w:p w:rsidR="00E5085F" w:rsidRPr="00471AF4" w:rsidRDefault="00E5085F" w:rsidP="00E50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В России структура питания детей, особенно школьного возраста,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1AF4">
        <w:rPr>
          <w:rFonts w:ascii="Times New Roman" w:hAnsi="Times New Roman" w:cs="Times New Roman"/>
          <w:sz w:val="24"/>
          <w:szCs w:val="24"/>
        </w:rPr>
        <w:t>характеризуется продолжающимся снижен</w:t>
      </w:r>
      <w:r>
        <w:rPr>
          <w:rFonts w:ascii="Times New Roman" w:hAnsi="Times New Roman" w:cs="Times New Roman"/>
          <w:sz w:val="24"/>
          <w:szCs w:val="24"/>
        </w:rPr>
        <w:t xml:space="preserve">ием потребления наиболее ценных </w:t>
      </w:r>
      <w:r w:rsidRPr="00471AF4">
        <w:rPr>
          <w:rFonts w:ascii="Times New Roman" w:hAnsi="Times New Roman" w:cs="Times New Roman"/>
          <w:sz w:val="24"/>
          <w:szCs w:val="24"/>
        </w:rPr>
        <w:t>в биологическом отношении мяса и м</w:t>
      </w:r>
      <w:r>
        <w:rPr>
          <w:rFonts w:ascii="Times New Roman" w:hAnsi="Times New Roman" w:cs="Times New Roman"/>
          <w:sz w:val="24"/>
          <w:szCs w:val="24"/>
        </w:rPr>
        <w:t xml:space="preserve">ясопродуктов, молока и молочных </w:t>
      </w:r>
      <w:r w:rsidRPr="00471AF4">
        <w:rPr>
          <w:rFonts w:ascii="Times New Roman" w:hAnsi="Times New Roman" w:cs="Times New Roman"/>
          <w:sz w:val="24"/>
          <w:szCs w:val="24"/>
        </w:rPr>
        <w:t>продуктов, рыбы и рыбных продуктов, яиц,</w:t>
      </w:r>
      <w:r>
        <w:rPr>
          <w:rFonts w:ascii="Times New Roman" w:hAnsi="Times New Roman" w:cs="Times New Roman"/>
          <w:sz w:val="24"/>
          <w:szCs w:val="24"/>
        </w:rPr>
        <w:t xml:space="preserve"> растительного масла, фруктов и </w:t>
      </w:r>
      <w:r w:rsidRPr="00471AF4">
        <w:rPr>
          <w:rFonts w:ascii="Times New Roman" w:hAnsi="Times New Roman" w:cs="Times New Roman"/>
          <w:sz w:val="24"/>
          <w:szCs w:val="24"/>
        </w:rPr>
        <w:t>овощей. При этом существенно увеличива</w:t>
      </w:r>
      <w:r>
        <w:rPr>
          <w:rFonts w:ascii="Times New Roman" w:hAnsi="Times New Roman" w:cs="Times New Roman"/>
          <w:sz w:val="24"/>
          <w:szCs w:val="24"/>
        </w:rPr>
        <w:t xml:space="preserve">ется потребление хлеба и мучных </w:t>
      </w:r>
      <w:r w:rsidRPr="00471AF4">
        <w:rPr>
          <w:rFonts w:ascii="Times New Roman" w:hAnsi="Times New Roman" w:cs="Times New Roman"/>
          <w:sz w:val="24"/>
          <w:szCs w:val="24"/>
        </w:rPr>
        <w:t>продуктов, а также картофеля.</w:t>
      </w:r>
    </w:p>
    <w:p w:rsidR="00E5085F" w:rsidRPr="00471AF4" w:rsidRDefault="00E5085F" w:rsidP="00E50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Питание школьника должно быть</w:t>
      </w:r>
      <w:r>
        <w:rPr>
          <w:rFonts w:ascii="Times New Roman" w:hAnsi="Times New Roman" w:cs="Times New Roman"/>
          <w:sz w:val="24"/>
          <w:szCs w:val="24"/>
        </w:rPr>
        <w:t xml:space="preserve"> сбалансированным. Для здоровья </w:t>
      </w:r>
      <w:r w:rsidRPr="00471AF4">
        <w:rPr>
          <w:rFonts w:ascii="Times New Roman" w:hAnsi="Times New Roman" w:cs="Times New Roman"/>
          <w:sz w:val="24"/>
          <w:szCs w:val="24"/>
        </w:rPr>
        <w:t>детей важнейшее значение имеет пра</w:t>
      </w:r>
      <w:r>
        <w:rPr>
          <w:rFonts w:ascii="Times New Roman" w:hAnsi="Times New Roman" w:cs="Times New Roman"/>
          <w:sz w:val="24"/>
          <w:szCs w:val="24"/>
        </w:rPr>
        <w:t xml:space="preserve">вильное соотношение питательных </w:t>
      </w:r>
      <w:r w:rsidRPr="00471AF4">
        <w:rPr>
          <w:rFonts w:ascii="Times New Roman" w:hAnsi="Times New Roman" w:cs="Times New Roman"/>
          <w:sz w:val="24"/>
          <w:szCs w:val="24"/>
        </w:rPr>
        <w:t>веществ. В меню школьника обяза</w:t>
      </w:r>
      <w:r>
        <w:rPr>
          <w:rFonts w:ascii="Times New Roman" w:hAnsi="Times New Roman" w:cs="Times New Roman"/>
          <w:sz w:val="24"/>
          <w:szCs w:val="24"/>
        </w:rPr>
        <w:t xml:space="preserve">тельно должны входить продукты, </w:t>
      </w:r>
      <w:r w:rsidRPr="00471AF4">
        <w:rPr>
          <w:rFonts w:ascii="Times New Roman" w:hAnsi="Times New Roman" w:cs="Times New Roman"/>
          <w:sz w:val="24"/>
          <w:szCs w:val="24"/>
        </w:rPr>
        <w:t>содержащие не только белки, жи</w:t>
      </w:r>
      <w:r>
        <w:rPr>
          <w:rFonts w:ascii="Times New Roman" w:hAnsi="Times New Roman" w:cs="Times New Roman"/>
          <w:sz w:val="24"/>
          <w:szCs w:val="24"/>
        </w:rPr>
        <w:t xml:space="preserve">ры и углеводы, но и незаменимые </w:t>
      </w:r>
      <w:r w:rsidRPr="00471AF4">
        <w:rPr>
          <w:rFonts w:ascii="Times New Roman" w:hAnsi="Times New Roman" w:cs="Times New Roman"/>
          <w:sz w:val="24"/>
          <w:szCs w:val="24"/>
        </w:rPr>
        <w:t>аминокислоты, вита</w:t>
      </w:r>
      <w:r>
        <w:rPr>
          <w:rFonts w:ascii="Times New Roman" w:hAnsi="Times New Roman" w:cs="Times New Roman"/>
          <w:sz w:val="24"/>
          <w:szCs w:val="24"/>
        </w:rPr>
        <w:t xml:space="preserve">мины, некоторые жирные кислоты, </w:t>
      </w:r>
      <w:r w:rsidRPr="00471AF4">
        <w:rPr>
          <w:rFonts w:ascii="Times New Roman" w:hAnsi="Times New Roman" w:cs="Times New Roman"/>
          <w:sz w:val="24"/>
          <w:szCs w:val="24"/>
        </w:rPr>
        <w:t>минералы и микроэлементы. Соот</w:t>
      </w:r>
      <w:r>
        <w:rPr>
          <w:rFonts w:ascii="Times New Roman" w:hAnsi="Times New Roman" w:cs="Times New Roman"/>
          <w:sz w:val="24"/>
          <w:szCs w:val="24"/>
        </w:rPr>
        <w:t xml:space="preserve">ношение между белками, жирами и </w:t>
      </w:r>
      <w:r w:rsidRPr="00471AF4">
        <w:rPr>
          <w:rFonts w:ascii="Times New Roman" w:hAnsi="Times New Roman" w:cs="Times New Roman"/>
          <w:sz w:val="24"/>
          <w:szCs w:val="24"/>
        </w:rPr>
        <w:t>углеводами должно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1:1:4.</w:t>
      </w:r>
    </w:p>
    <w:p w:rsidR="00E5085F" w:rsidRPr="00471AF4" w:rsidRDefault="00E5085F" w:rsidP="00E50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lastRenderedPageBreak/>
        <w:t>Полноценное, сбалансирова</w:t>
      </w:r>
      <w:r>
        <w:rPr>
          <w:rFonts w:ascii="Times New Roman" w:hAnsi="Times New Roman" w:cs="Times New Roman"/>
          <w:sz w:val="24"/>
          <w:szCs w:val="24"/>
        </w:rPr>
        <w:t xml:space="preserve">нное питание является важнейшим </w:t>
      </w:r>
      <w:r w:rsidRPr="00471AF4">
        <w:rPr>
          <w:rFonts w:ascii="Times New Roman" w:hAnsi="Times New Roman" w:cs="Times New Roman"/>
          <w:sz w:val="24"/>
          <w:szCs w:val="24"/>
        </w:rPr>
        <w:t>условием нормального функционирования человеческого организма,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особенно в период роста и развития. На</w:t>
      </w:r>
      <w:r>
        <w:rPr>
          <w:rFonts w:ascii="Times New Roman" w:hAnsi="Times New Roman" w:cs="Times New Roman"/>
          <w:sz w:val="24"/>
          <w:szCs w:val="24"/>
        </w:rPr>
        <w:t xml:space="preserve"> период от 7 до 18 лет, который </w:t>
      </w:r>
      <w:r w:rsidRPr="00471AF4">
        <w:rPr>
          <w:rFonts w:ascii="Times New Roman" w:hAnsi="Times New Roman" w:cs="Times New Roman"/>
          <w:sz w:val="24"/>
          <w:szCs w:val="24"/>
        </w:rPr>
        <w:t>ребенок проводит в школе, прихо</w:t>
      </w:r>
      <w:r>
        <w:rPr>
          <w:rFonts w:ascii="Times New Roman" w:hAnsi="Times New Roman" w:cs="Times New Roman"/>
          <w:sz w:val="24"/>
          <w:szCs w:val="24"/>
        </w:rPr>
        <w:t xml:space="preserve">дится наиболее интенсивный рост </w:t>
      </w:r>
      <w:r w:rsidRPr="00471AF4">
        <w:rPr>
          <w:rFonts w:ascii="Times New Roman" w:hAnsi="Times New Roman" w:cs="Times New Roman"/>
          <w:sz w:val="24"/>
          <w:szCs w:val="24"/>
        </w:rPr>
        <w:t>организма, сопровождаю</w:t>
      </w:r>
      <w:r>
        <w:rPr>
          <w:rFonts w:ascii="Times New Roman" w:hAnsi="Times New Roman" w:cs="Times New Roman"/>
          <w:sz w:val="24"/>
          <w:szCs w:val="24"/>
        </w:rPr>
        <w:t xml:space="preserve">щийся повышенными умственными и </w:t>
      </w:r>
      <w:r w:rsidRPr="00471AF4">
        <w:rPr>
          <w:rFonts w:ascii="Times New Roman" w:hAnsi="Times New Roman" w:cs="Times New Roman"/>
          <w:sz w:val="24"/>
          <w:szCs w:val="24"/>
        </w:rPr>
        <w:t>физическими нагрузками. Организация питания в каждой возрастной груп</w:t>
      </w:r>
      <w:r>
        <w:rPr>
          <w:rFonts w:ascii="Times New Roman" w:hAnsi="Times New Roman" w:cs="Times New Roman"/>
          <w:sz w:val="24"/>
          <w:szCs w:val="24"/>
        </w:rPr>
        <w:t xml:space="preserve">пе </w:t>
      </w:r>
      <w:r w:rsidRPr="00471AF4">
        <w:rPr>
          <w:rFonts w:ascii="Times New Roman" w:hAnsi="Times New Roman" w:cs="Times New Roman"/>
          <w:sz w:val="24"/>
          <w:szCs w:val="24"/>
        </w:rPr>
        <w:t>школьников имеет свои особ</w:t>
      </w:r>
      <w:r>
        <w:rPr>
          <w:rFonts w:ascii="Times New Roman" w:hAnsi="Times New Roman" w:cs="Times New Roman"/>
          <w:sz w:val="24"/>
          <w:szCs w:val="24"/>
        </w:rPr>
        <w:t xml:space="preserve">енности, учитывающие изменения, </w:t>
      </w:r>
      <w:r w:rsidRPr="00471AF4">
        <w:rPr>
          <w:rFonts w:ascii="Times New Roman" w:hAnsi="Times New Roman" w:cs="Times New Roman"/>
          <w:sz w:val="24"/>
          <w:szCs w:val="24"/>
        </w:rPr>
        <w:t>происходящие в детском организме на каждом этапе.</w:t>
      </w:r>
    </w:p>
    <w:p w:rsidR="00E5085F" w:rsidRPr="00471AF4" w:rsidRDefault="00E5085F" w:rsidP="00E50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Недостаток белка, а тем более белковое голодание в младшем школьном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возрасте приводит к отставанию роста, на</w:t>
      </w:r>
      <w:r>
        <w:rPr>
          <w:rFonts w:ascii="Times New Roman" w:hAnsi="Times New Roman" w:cs="Times New Roman"/>
          <w:sz w:val="24"/>
          <w:szCs w:val="24"/>
        </w:rPr>
        <w:t xml:space="preserve">рушениям не только физического, </w:t>
      </w:r>
      <w:r w:rsidRPr="00471AF4">
        <w:rPr>
          <w:rFonts w:ascii="Times New Roman" w:hAnsi="Times New Roman" w:cs="Times New Roman"/>
          <w:sz w:val="24"/>
          <w:szCs w:val="24"/>
        </w:rPr>
        <w:t>но и умственного развития, сниж</w:t>
      </w:r>
      <w:r>
        <w:rPr>
          <w:rFonts w:ascii="Times New Roman" w:hAnsi="Times New Roman" w:cs="Times New Roman"/>
          <w:sz w:val="24"/>
          <w:szCs w:val="24"/>
        </w:rPr>
        <w:t xml:space="preserve">ению сопротивляемости болезням, </w:t>
      </w:r>
      <w:r w:rsidRPr="00471AF4">
        <w:rPr>
          <w:rFonts w:ascii="Times New Roman" w:hAnsi="Times New Roman" w:cs="Times New Roman"/>
          <w:sz w:val="24"/>
          <w:szCs w:val="24"/>
        </w:rPr>
        <w:t>успеваемости и трудоспособности, а изб</w:t>
      </w:r>
      <w:r>
        <w:rPr>
          <w:rFonts w:ascii="Times New Roman" w:hAnsi="Times New Roman" w:cs="Times New Roman"/>
          <w:sz w:val="24"/>
          <w:szCs w:val="24"/>
        </w:rPr>
        <w:t xml:space="preserve">ыток ведет к нарушению обменных </w:t>
      </w:r>
      <w:r w:rsidRPr="00471AF4">
        <w:rPr>
          <w:rFonts w:ascii="Times New Roman" w:hAnsi="Times New Roman" w:cs="Times New Roman"/>
          <w:sz w:val="24"/>
          <w:szCs w:val="24"/>
        </w:rPr>
        <w:t>процессов и снижению аппетита.</w:t>
      </w:r>
      <w:r>
        <w:rPr>
          <w:rFonts w:ascii="Times New Roman" w:hAnsi="Times New Roman" w:cs="Times New Roman"/>
          <w:sz w:val="24"/>
          <w:szCs w:val="24"/>
        </w:rPr>
        <w:t xml:space="preserve"> В период роста особенно велика </w:t>
      </w:r>
      <w:r w:rsidRPr="00471AF4">
        <w:rPr>
          <w:rFonts w:ascii="Times New Roman" w:hAnsi="Times New Roman" w:cs="Times New Roman"/>
          <w:sz w:val="24"/>
          <w:szCs w:val="24"/>
        </w:rPr>
        <w:t>потребность в жидкости, благ</w:t>
      </w:r>
      <w:r>
        <w:rPr>
          <w:rFonts w:ascii="Times New Roman" w:hAnsi="Times New Roman" w:cs="Times New Roman"/>
          <w:sz w:val="24"/>
          <w:szCs w:val="24"/>
        </w:rPr>
        <w:t xml:space="preserve">одаря которой происходит лучшее </w:t>
      </w:r>
      <w:r w:rsidRPr="00471AF4">
        <w:rPr>
          <w:rFonts w:ascii="Times New Roman" w:hAnsi="Times New Roman" w:cs="Times New Roman"/>
          <w:sz w:val="24"/>
          <w:szCs w:val="24"/>
        </w:rPr>
        <w:t>усвоение питательных веществ, а также</w:t>
      </w:r>
      <w:r>
        <w:rPr>
          <w:rFonts w:ascii="Times New Roman" w:hAnsi="Times New Roman" w:cs="Times New Roman"/>
          <w:sz w:val="24"/>
          <w:szCs w:val="24"/>
        </w:rPr>
        <w:t xml:space="preserve"> выведение продуктов распада из </w:t>
      </w:r>
      <w:r w:rsidRPr="00471AF4">
        <w:rPr>
          <w:rFonts w:ascii="Times New Roman" w:hAnsi="Times New Roman" w:cs="Times New Roman"/>
          <w:sz w:val="24"/>
          <w:szCs w:val="24"/>
        </w:rPr>
        <w:t>организма.</w:t>
      </w:r>
    </w:p>
    <w:p w:rsidR="00E5085F" w:rsidRPr="00471AF4" w:rsidRDefault="00E5085F" w:rsidP="00E50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Недостаток жидкости в ежедневном рационе (около 2 литров в сутки)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может привести к нарушению терморе</w:t>
      </w:r>
      <w:r>
        <w:rPr>
          <w:rFonts w:ascii="Times New Roman" w:hAnsi="Times New Roman" w:cs="Times New Roman"/>
          <w:sz w:val="24"/>
          <w:szCs w:val="24"/>
        </w:rPr>
        <w:t xml:space="preserve">гуляции и процесса пищеварения, </w:t>
      </w:r>
      <w:r w:rsidRPr="00471AF4">
        <w:rPr>
          <w:rFonts w:ascii="Times New Roman" w:hAnsi="Times New Roman" w:cs="Times New Roman"/>
          <w:sz w:val="24"/>
          <w:szCs w:val="24"/>
        </w:rPr>
        <w:t>вызвать плохое самочувствие, которое у детей часто</w:t>
      </w:r>
      <w:r>
        <w:rPr>
          <w:rFonts w:ascii="Times New Roman" w:hAnsi="Times New Roman" w:cs="Times New Roman"/>
          <w:sz w:val="24"/>
          <w:szCs w:val="24"/>
        </w:rPr>
        <w:t xml:space="preserve"> проявляется в виде </w:t>
      </w:r>
      <w:r w:rsidRPr="00471AF4">
        <w:rPr>
          <w:rFonts w:ascii="Times New Roman" w:hAnsi="Times New Roman" w:cs="Times New Roman"/>
          <w:sz w:val="24"/>
          <w:szCs w:val="24"/>
        </w:rPr>
        <w:t>расторможенности, невозможности соср</w:t>
      </w:r>
      <w:r>
        <w:rPr>
          <w:rFonts w:ascii="Times New Roman" w:hAnsi="Times New Roman" w:cs="Times New Roman"/>
          <w:sz w:val="24"/>
          <w:szCs w:val="24"/>
        </w:rPr>
        <w:t xml:space="preserve">едоточиться. Постоянный дефицит </w:t>
      </w:r>
      <w:r w:rsidRPr="00471AF4">
        <w:rPr>
          <w:rFonts w:ascii="Times New Roman" w:hAnsi="Times New Roman" w:cs="Times New Roman"/>
          <w:sz w:val="24"/>
          <w:szCs w:val="24"/>
        </w:rPr>
        <w:t xml:space="preserve">жидкости может </w:t>
      </w:r>
      <w:r>
        <w:rPr>
          <w:rFonts w:ascii="Times New Roman" w:hAnsi="Times New Roman" w:cs="Times New Roman"/>
          <w:sz w:val="24"/>
          <w:szCs w:val="24"/>
        </w:rPr>
        <w:t xml:space="preserve">привести к заболеваниям почек и </w:t>
      </w:r>
      <w:r w:rsidRPr="00471AF4">
        <w:rPr>
          <w:rFonts w:ascii="Times New Roman" w:hAnsi="Times New Roman" w:cs="Times New Roman"/>
          <w:sz w:val="24"/>
          <w:szCs w:val="24"/>
        </w:rPr>
        <w:t>печени. При организации пита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средней школы </w:t>
      </w:r>
      <w:r w:rsidRPr="00471AF4">
        <w:rPr>
          <w:rFonts w:ascii="Times New Roman" w:hAnsi="Times New Roman" w:cs="Times New Roman"/>
          <w:sz w:val="24"/>
          <w:szCs w:val="24"/>
        </w:rPr>
        <w:t>необходимо учитывать физические и физ</w:t>
      </w:r>
      <w:r>
        <w:rPr>
          <w:rFonts w:ascii="Times New Roman" w:hAnsi="Times New Roman" w:cs="Times New Roman"/>
          <w:sz w:val="24"/>
          <w:szCs w:val="24"/>
        </w:rPr>
        <w:t xml:space="preserve">иологические изменения, которые </w:t>
      </w:r>
      <w:r w:rsidRPr="00471AF4">
        <w:rPr>
          <w:rFonts w:ascii="Times New Roman" w:hAnsi="Times New Roman" w:cs="Times New Roman"/>
          <w:sz w:val="24"/>
          <w:szCs w:val="24"/>
        </w:rPr>
        <w:t xml:space="preserve">происходят в подростковом возрасте. </w:t>
      </w:r>
      <w:r>
        <w:rPr>
          <w:rFonts w:ascii="Times New Roman" w:hAnsi="Times New Roman" w:cs="Times New Roman"/>
          <w:sz w:val="24"/>
          <w:szCs w:val="24"/>
        </w:rPr>
        <w:t xml:space="preserve">Достаточное поступление белков, </w:t>
      </w:r>
      <w:r w:rsidRPr="00471AF4">
        <w:rPr>
          <w:rFonts w:ascii="Times New Roman" w:hAnsi="Times New Roman" w:cs="Times New Roman"/>
          <w:sz w:val="24"/>
          <w:szCs w:val="24"/>
        </w:rPr>
        <w:t>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новых структурных </w:t>
      </w:r>
      <w:r w:rsidRPr="00471AF4">
        <w:rPr>
          <w:rFonts w:ascii="Times New Roman" w:hAnsi="Times New Roman" w:cs="Times New Roman"/>
          <w:sz w:val="24"/>
          <w:szCs w:val="24"/>
        </w:rPr>
        <w:t xml:space="preserve">компонентов организма, приобретает </w:t>
      </w:r>
      <w:r>
        <w:rPr>
          <w:rFonts w:ascii="Times New Roman" w:hAnsi="Times New Roman" w:cs="Times New Roman"/>
          <w:sz w:val="24"/>
          <w:szCs w:val="24"/>
        </w:rPr>
        <w:t xml:space="preserve">особое значение. Именно поэтому </w:t>
      </w:r>
      <w:r w:rsidRPr="00471AF4">
        <w:rPr>
          <w:rFonts w:ascii="Times New Roman" w:hAnsi="Times New Roman" w:cs="Times New Roman"/>
          <w:sz w:val="24"/>
          <w:szCs w:val="24"/>
        </w:rPr>
        <w:t>недостаток или даже полное исключение и</w:t>
      </w:r>
      <w:r>
        <w:rPr>
          <w:rFonts w:ascii="Times New Roman" w:hAnsi="Times New Roman" w:cs="Times New Roman"/>
          <w:sz w:val="24"/>
          <w:szCs w:val="24"/>
        </w:rPr>
        <w:t xml:space="preserve">з рациона питания белковой пищи </w:t>
      </w:r>
      <w:r w:rsidRPr="00471AF4">
        <w:rPr>
          <w:rFonts w:ascii="Times New Roman" w:hAnsi="Times New Roman" w:cs="Times New Roman"/>
          <w:sz w:val="24"/>
          <w:szCs w:val="24"/>
        </w:rPr>
        <w:t>отражается не только на самочувствии</w:t>
      </w:r>
      <w:r>
        <w:rPr>
          <w:rFonts w:ascii="Times New Roman" w:hAnsi="Times New Roman" w:cs="Times New Roman"/>
          <w:sz w:val="24"/>
          <w:szCs w:val="24"/>
        </w:rPr>
        <w:t xml:space="preserve">, но может привести к нарушению </w:t>
      </w:r>
      <w:r w:rsidRPr="00471AF4">
        <w:rPr>
          <w:rFonts w:ascii="Times New Roman" w:hAnsi="Times New Roman" w:cs="Times New Roman"/>
          <w:sz w:val="24"/>
          <w:szCs w:val="24"/>
        </w:rPr>
        <w:t>естественного хода развития.</w:t>
      </w:r>
    </w:p>
    <w:p w:rsidR="00E5085F" w:rsidRPr="00471AF4" w:rsidRDefault="00E5085F" w:rsidP="00E50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AF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471AF4">
        <w:rPr>
          <w:rFonts w:ascii="Times New Roman" w:hAnsi="Times New Roman" w:cs="Times New Roman"/>
          <w:sz w:val="24"/>
          <w:szCs w:val="24"/>
        </w:rPr>
        <w:t xml:space="preserve"> имеет и присутствие в рационе питания продуктов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источников кальция, необходимого д</w:t>
      </w:r>
      <w:r>
        <w:rPr>
          <w:rFonts w:ascii="Times New Roman" w:hAnsi="Times New Roman" w:cs="Times New Roman"/>
          <w:sz w:val="24"/>
          <w:szCs w:val="24"/>
        </w:rPr>
        <w:t xml:space="preserve">ля нормального роста и развития </w:t>
      </w:r>
      <w:r w:rsidRPr="00471AF4">
        <w:rPr>
          <w:rFonts w:ascii="Times New Roman" w:hAnsi="Times New Roman" w:cs="Times New Roman"/>
          <w:sz w:val="24"/>
          <w:szCs w:val="24"/>
        </w:rPr>
        <w:t>костной ткани. Недостаток кальция приводит к заболеваниям опорно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71AF4">
        <w:rPr>
          <w:rFonts w:ascii="Times New Roman" w:hAnsi="Times New Roman" w:cs="Times New Roman"/>
          <w:sz w:val="24"/>
          <w:szCs w:val="24"/>
        </w:rPr>
        <w:t>двигательного аппарата: сколиозу и нарушению осанки.</w:t>
      </w:r>
    </w:p>
    <w:p w:rsidR="00E5085F" w:rsidRPr="00471AF4" w:rsidRDefault="00E5085F" w:rsidP="00E50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В связи с увеличением объема крови и мышечной массы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увеличивается потребность организма подростков в железе.</w:t>
      </w:r>
    </w:p>
    <w:p w:rsidR="00E5085F" w:rsidRPr="00471AF4" w:rsidRDefault="00E5085F" w:rsidP="00E50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Организация питания старшеклассников должна учитывать значительный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AF4">
        <w:rPr>
          <w:rFonts w:ascii="Times New Roman" w:hAnsi="Times New Roman" w:cs="Times New Roman"/>
          <w:sz w:val="24"/>
          <w:szCs w:val="24"/>
        </w:rPr>
        <w:t>рост энергетических потребностей орг</w:t>
      </w:r>
      <w:r>
        <w:rPr>
          <w:rFonts w:ascii="Times New Roman" w:hAnsi="Times New Roman" w:cs="Times New Roman"/>
          <w:sz w:val="24"/>
          <w:szCs w:val="24"/>
        </w:rPr>
        <w:t xml:space="preserve">анизма, связанных с увеличением </w:t>
      </w:r>
      <w:r w:rsidRPr="00471AF4">
        <w:rPr>
          <w:rFonts w:ascii="Times New Roman" w:hAnsi="Times New Roman" w:cs="Times New Roman"/>
          <w:sz w:val="24"/>
          <w:szCs w:val="24"/>
        </w:rPr>
        <w:t>интеллектуальных, эмоциональных и физич</w:t>
      </w:r>
      <w:r>
        <w:rPr>
          <w:rFonts w:ascii="Times New Roman" w:hAnsi="Times New Roman" w:cs="Times New Roman"/>
          <w:sz w:val="24"/>
          <w:szCs w:val="24"/>
        </w:rPr>
        <w:t xml:space="preserve">еских нагрузок. Важно отметить, </w:t>
      </w:r>
      <w:r w:rsidRPr="00471AF4">
        <w:rPr>
          <w:rFonts w:ascii="Times New Roman" w:hAnsi="Times New Roman" w:cs="Times New Roman"/>
          <w:sz w:val="24"/>
          <w:szCs w:val="24"/>
        </w:rPr>
        <w:t>что расход энергии в сутки у юношей</w:t>
      </w:r>
      <w:r>
        <w:rPr>
          <w:rFonts w:ascii="Times New Roman" w:hAnsi="Times New Roman" w:cs="Times New Roman"/>
          <w:sz w:val="24"/>
          <w:szCs w:val="24"/>
        </w:rPr>
        <w:t xml:space="preserve"> и девушек выше, чем у взрослых </w:t>
      </w:r>
      <w:r w:rsidRPr="00471AF4">
        <w:rPr>
          <w:rFonts w:ascii="Times New Roman" w:hAnsi="Times New Roman" w:cs="Times New Roman"/>
          <w:sz w:val="24"/>
          <w:szCs w:val="24"/>
        </w:rPr>
        <w:t xml:space="preserve">мужчин и женщин. Системная работа по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культуры здорового </w:t>
      </w:r>
      <w:r w:rsidRPr="00471AF4">
        <w:rPr>
          <w:rFonts w:ascii="Times New Roman" w:hAnsi="Times New Roman" w:cs="Times New Roman"/>
          <w:sz w:val="24"/>
          <w:szCs w:val="24"/>
        </w:rPr>
        <w:t>питания может помочь изменить вкусовые п</w:t>
      </w:r>
      <w:r>
        <w:rPr>
          <w:rFonts w:ascii="Times New Roman" w:hAnsi="Times New Roman" w:cs="Times New Roman"/>
          <w:sz w:val="24"/>
          <w:szCs w:val="24"/>
        </w:rPr>
        <w:t xml:space="preserve">ристрастия, постепенно изменить </w:t>
      </w:r>
      <w:r w:rsidRPr="00471AF4">
        <w:rPr>
          <w:rFonts w:ascii="Times New Roman" w:hAnsi="Times New Roman" w:cs="Times New Roman"/>
          <w:sz w:val="24"/>
          <w:szCs w:val="24"/>
        </w:rPr>
        <w:t>структуру питания, научить детей дел</w:t>
      </w:r>
      <w:r>
        <w:rPr>
          <w:rFonts w:ascii="Times New Roman" w:hAnsi="Times New Roman" w:cs="Times New Roman"/>
          <w:sz w:val="24"/>
          <w:szCs w:val="24"/>
        </w:rPr>
        <w:t xml:space="preserve">ать сознательный выбор в пользу </w:t>
      </w:r>
      <w:r w:rsidRPr="00471AF4">
        <w:rPr>
          <w:rFonts w:ascii="Times New Roman" w:hAnsi="Times New Roman" w:cs="Times New Roman"/>
          <w:sz w:val="24"/>
          <w:szCs w:val="24"/>
        </w:rPr>
        <w:t>полезных блюд, здорового питания.</w:t>
      </w:r>
    </w:p>
    <w:p w:rsidR="00E5085F" w:rsidRPr="0070666D" w:rsidRDefault="00E5085F" w:rsidP="00E508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6D">
        <w:rPr>
          <w:rFonts w:ascii="Times New Roman" w:hAnsi="Times New Roman" w:cs="Times New Roman"/>
          <w:b/>
          <w:sz w:val="24"/>
          <w:szCs w:val="24"/>
        </w:rPr>
        <w:t>Принципы формирования культуры здорового питания</w:t>
      </w:r>
    </w:p>
    <w:p w:rsidR="00E5085F" w:rsidRPr="00471AF4" w:rsidRDefault="00E5085F" w:rsidP="00E5085F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научная обоснованность и практическая целесообразность;</w:t>
      </w:r>
    </w:p>
    <w:p w:rsidR="00E5085F" w:rsidRPr="00471AF4" w:rsidRDefault="00E5085F" w:rsidP="00E5085F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возрастная адекватность;</w:t>
      </w:r>
    </w:p>
    <w:p w:rsidR="00E5085F" w:rsidRPr="00471AF4" w:rsidRDefault="00E5085F" w:rsidP="00E5085F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lastRenderedPageBreak/>
        <w:t>• необходимость и достаточность информации;</w:t>
      </w:r>
    </w:p>
    <w:p w:rsidR="00E5085F" w:rsidRPr="00471AF4" w:rsidRDefault="00E5085F" w:rsidP="00E5085F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модульность структуры;</w:t>
      </w:r>
    </w:p>
    <w:p w:rsidR="00E5085F" w:rsidRPr="00471AF4" w:rsidRDefault="00E5085F" w:rsidP="00E5085F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системность и последовательность;</w:t>
      </w:r>
    </w:p>
    <w:p w:rsidR="00E5085F" w:rsidRPr="00471AF4" w:rsidRDefault="00E5085F" w:rsidP="00E5085F">
      <w:pPr>
        <w:jc w:val="both"/>
        <w:rPr>
          <w:rFonts w:ascii="Times New Roman" w:hAnsi="Times New Roman" w:cs="Times New Roman"/>
          <w:sz w:val="24"/>
          <w:szCs w:val="24"/>
        </w:rPr>
      </w:pPr>
      <w:r w:rsidRPr="00471AF4">
        <w:rPr>
          <w:rFonts w:ascii="Times New Roman" w:hAnsi="Times New Roman" w:cs="Times New Roman"/>
          <w:sz w:val="24"/>
          <w:szCs w:val="24"/>
        </w:rPr>
        <w:t>• вовлеченность семьи в реализацию программы.</w:t>
      </w:r>
    </w:p>
    <w:p w:rsidR="00E5085F" w:rsidRPr="00BA3C0E" w:rsidRDefault="00E5085F" w:rsidP="00BA3C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3C0E" w:rsidRPr="00BA3C0E" w:rsidRDefault="00BA3C0E" w:rsidP="00BA3C0E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0E">
        <w:rPr>
          <w:rFonts w:ascii="Times New Roman" w:hAnsi="Times New Roman" w:cs="Times New Roman"/>
          <w:b/>
          <w:sz w:val="24"/>
          <w:szCs w:val="24"/>
        </w:rPr>
        <w:t>Место программы в учебном плане</w:t>
      </w:r>
    </w:p>
    <w:p w:rsidR="00BA3C0E" w:rsidRPr="00BA3C0E" w:rsidRDefault="00BA3C0E" w:rsidP="00BA3C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C0E">
        <w:rPr>
          <w:rFonts w:ascii="Times New Roman" w:hAnsi="Times New Roman" w:cs="Times New Roman"/>
          <w:sz w:val="24"/>
          <w:szCs w:val="24"/>
        </w:rPr>
        <w:t>Реализация Программы, направленной на повышение уровня знаний и практических умений обучающихся, предусматривает:</w:t>
      </w:r>
    </w:p>
    <w:p w:rsidR="00BA3C0E" w:rsidRPr="00BA3C0E" w:rsidRDefault="00BA3C0E" w:rsidP="00BA3C0E">
      <w:pPr>
        <w:pStyle w:val="a8"/>
        <w:numPr>
          <w:ilvl w:val="0"/>
          <w:numId w:val="7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A3C0E">
        <w:rPr>
          <w:rFonts w:ascii="Times New Roman" w:hAnsi="Times New Roman" w:cs="Times New Roman"/>
          <w:sz w:val="24"/>
          <w:szCs w:val="24"/>
        </w:rPr>
        <w:t>организацию кружков, секций, факультативов по избранной тематике;</w:t>
      </w:r>
    </w:p>
    <w:p w:rsidR="00BA3C0E" w:rsidRPr="00BA3C0E" w:rsidRDefault="00BA3C0E" w:rsidP="00BA3C0E">
      <w:pPr>
        <w:pStyle w:val="a8"/>
        <w:numPr>
          <w:ilvl w:val="0"/>
          <w:numId w:val="7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BA3C0E">
        <w:rPr>
          <w:rFonts w:ascii="Times New Roman" w:hAnsi="Times New Roman" w:cs="Times New Roman"/>
          <w:sz w:val="24"/>
          <w:szCs w:val="24"/>
        </w:rPr>
        <w:t>проведение тематических дней здоровья, интеллектуальных соревнований, конкурсов, праздников и т.п.;</w:t>
      </w:r>
    </w:p>
    <w:p w:rsidR="00BA3C0E" w:rsidRPr="00BA3C0E" w:rsidRDefault="00BA3C0E" w:rsidP="00BA3C0E">
      <w:pPr>
        <w:pStyle w:val="a8"/>
        <w:numPr>
          <w:ilvl w:val="0"/>
          <w:numId w:val="7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обсуждение вопросов здорового питания на управляющем совете</w:t>
      </w:r>
      <w:r w:rsidRPr="00BA3C0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A3C0E" w:rsidRDefault="00BA3C0E" w:rsidP="00BA3C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C0E">
        <w:rPr>
          <w:rFonts w:ascii="Times New Roman" w:hAnsi="Times New Roman" w:cs="Times New Roman"/>
          <w:sz w:val="24"/>
          <w:szCs w:val="24"/>
        </w:rPr>
        <w:t>Программа предусматривает разные формы организации занятий: интеграцию в учебный план; проведение дней здоровья; занятия в кружках, секциях; проведение досуговых мероприятий: конкурсов, праздников.</w:t>
      </w:r>
    </w:p>
    <w:p w:rsidR="00BA3C0E" w:rsidRPr="00BA3C0E" w:rsidRDefault="00BA3C0E" w:rsidP="00BA3C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AF4" w:rsidRDefault="003B68F5" w:rsidP="003B68F5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F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A3C0E" w:rsidRPr="003B68F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FC2ADD" w:rsidRPr="00FC2ADD" w:rsidRDefault="00FC2ADD" w:rsidP="00FC2ADD">
      <w:pPr>
        <w:pStyle w:val="ConsPlusNormal"/>
        <w:numPr>
          <w:ilvl w:val="0"/>
          <w:numId w:val="11"/>
        </w:numPr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FC2ADD">
        <w:rPr>
          <w:rFonts w:ascii="Times New Roman" w:hAnsi="Times New Roman" w:cs="Times New Roman"/>
          <w:b/>
          <w:sz w:val="24"/>
        </w:rPr>
        <w:t>Содержание программы для обучающихся 1 - 4 классов</w:t>
      </w:r>
    </w:p>
    <w:p w:rsidR="00FC2ADD" w:rsidRP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C2ADD" w:rsidRP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Программа курса по формированию культуры здорового питания обучающихся 1 - 4 классов состоит из 6 тематических разделов.</w:t>
      </w:r>
    </w:p>
    <w:p w:rsidR="00FC2ADD" w:rsidRP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1. Как устроен человек.</w:t>
      </w:r>
    </w:p>
    <w:p w:rsidR="00FC2ADD" w:rsidRP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2. Личная гигиена.</w:t>
      </w:r>
    </w:p>
    <w:p w:rsidR="00FC2ADD" w:rsidRP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3. Чтобы зубы не болели.</w:t>
      </w:r>
    </w:p>
    <w:p w:rsidR="00FC2ADD" w:rsidRP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4. Береги зрение смолоду.</w:t>
      </w:r>
    </w:p>
    <w:p w:rsidR="00FC2ADD" w:rsidRP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5. Как правильно питаться.</w:t>
      </w:r>
    </w:p>
    <w:p w:rsid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6. Наше здоровье в наших руках.</w:t>
      </w:r>
    </w:p>
    <w:p w:rsidR="002D115A" w:rsidRPr="00FC2ADD" w:rsidRDefault="002D115A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Раздел 1. Как устроен человек</w:t>
      </w:r>
    </w:p>
    <w:p w:rsidR="002D115A" w:rsidRPr="00FC2ADD" w:rsidRDefault="002D115A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Строение человека. Органы пищеварения, работа органов пищеварения.</w:t>
      </w:r>
    </w:p>
    <w:p w:rsidR="002D115A" w:rsidRPr="00FC2ADD" w:rsidRDefault="002D115A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Раздел 2. Личная гигиена</w:t>
      </w:r>
    </w:p>
    <w:p w:rsidR="002D115A" w:rsidRPr="00FC2ADD" w:rsidRDefault="002D115A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 xml:space="preserve">Понятие "гигиена" - гигиена личная, гигиена жилища, гигиена труда. </w:t>
      </w:r>
      <w:proofErr w:type="gramStart"/>
      <w:r w:rsidRPr="00FC2ADD">
        <w:rPr>
          <w:rFonts w:ascii="Times New Roman" w:hAnsi="Times New Roman" w:cs="Times New Roman"/>
          <w:sz w:val="24"/>
        </w:rPr>
        <w:t>Правила личной гигиены - уход за лицом, руками, ртом, ногтями, телом, волосами, одеждой, обувью, предметами быта.</w:t>
      </w:r>
      <w:proofErr w:type="gramEnd"/>
      <w:r w:rsidRPr="00FC2ADD">
        <w:rPr>
          <w:rFonts w:ascii="Times New Roman" w:hAnsi="Times New Roman" w:cs="Times New Roman"/>
          <w:sz w:val="24"/>
        </w:rPr>
        <w:t xml:space="preserve"> Выполнение правил личной гигиены.</w:t>
      </w:r>
    </w:p>
    <w:p w:rsidR="002D115A" w:rsidRPr="00FC2ADD" w:rsidRDefault="002D115A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Раздел 3. Чтобы зубы не болели</w:t>
      </w:r>
    </w:p>
    <w:p w:rsidR="002D115A" w:rsidRPr="00FC2ADD" w:rsidRDefault="002D115A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C2ADD" w:rsidRP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Правильное питание для сохранения здоровых зубов. Состав пищи и здоровые зубы. Сладости, их влияние на состояние и сохранение зубов.</w:t>
      </w:r>
    </w:p>
    <w:p w:rsid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lastRenderedPageBreak/>
        <w:t>Раздел 4. Береги зрение смолоду</w:t>
      </w:r>
    </w:p>
    <w:p w:rsidR="002D115A" w:rsidRPr="00FC2ADD" w:rsidRDefault="002D115A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Строение глаза. Причины ухудшения зрения. Влияние режима правильного питания на сохранение зрения.</w:t>
      </w:r>
    </w:p>
    <w:p w:rsidR="002D115A" w:rsidRPr="00FC2ADD" w:rsidRDefault="002D115A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Раздел 5. Как правильно питаться</w:t>
      </w:r>
    </w:p>
    <w:p w:rsidR="002D115A" w:rsidRPr="00FC2ADD" w:rsidRDefault="002D115A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Значение питания в жизни человека. Все ли мы знаем о здоровой пище. Как правильно питаться. Питание школьников.</w:t>
      </w:r>
    </w:p>
    <w:p w:rsidR="002D115A" w:rsidRPr="00FC2ADD" w:rsidRDefault="002D115A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Раздел 6. Наше здоровье в наших руках</w:t>
      </w:r>
    </w:p>
    <w:p w:rsidR="002D115A" w:rsidRPr="00FC2ADD" w:rsidRDefault="002D115A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FC2ADD" w:rsidRPr="00FC2ADD" w:rsidRDefault="00FC2ADD" w:rsidP="00FC2AD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ADD">
        <w:rPr>
          <w:rFonts w:ascii="Times New Roman" w:hAnsi="Times New Roman" w:cs="Times New Roman"/>
          <w:sz w:val="24"/>
        </w:rPr>
        <w:t>Пирамида здорового питания. Создай свою пирамиду здоровья. Характеристика ступеней пирамиды здорового питания.</w:t>
      </w:r>
    </w:p>
    <w:p w:rsidR="00FC2ADD" w:rsidRPr="00FC2ADD" w:rsidRDefault="00FC2ADD" w:rsidP="00FC2ADD">
      <w:pPr>
        <w:pStyle w:val="a8"/>
        <w:rPr>
          <w:rFonts w:ascii="Times New Roman" w:hAnsi="Times New Roman" w:cs="Times New Roman"/>
          <w:b/>
          <w:sz w:val="32"/>
          <w:szCs w:val="24"/>
        </w:rPr>
      </w:pPr>
    </w:p>
    <w:p w:rsidR="00AB2221" w:rsidRPr="003B68F5" w:rsidRDefault="00AB2221" w:rsidP="00AB2221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B2221" w:rsidRPr="00FC2ADD" w:rsidRDefault="00AB2221" w:rsidP="00FC2ADD">
      <w:pPr>
        <w:pStyle w:val="a8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DD">
        <w:rPr>
          <w:rFonts w:ascii="Times New Roman" w:hAnsi="Times New Roman" w:cs="Times New Roman"/>
          <w:b/>
          <w:sz w:val="24"/>
          <w:szCs w:val="24"/>
        </w:rPr>
        <w:t>Содержание программы для учащихся 5-9 классов.</w:t>
      </w:r>
    </w:p>
    <w:p w:rsidR="00AB2221" w:rsidRPr="00AB2221" w:rsidRDefault="00AB2221" w:rsidP="00AB2221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870D1" w:rsidRPr="00AB2221" w:rsidRDefault="00AB2221" w:rsidP="00AB2221">
      <w:pPr>
        <w:pStyle w:val="a8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 </w:t>
      </w:r>
      <w:r w:rsidR="005870D1" w:rsidRPr="00AB2221">
        <w:rPr>
          <w:rFonts w:ascii="Times New Roman" w:hAnsi="Times New Roman" w:cs="Times New Roman"/>
          <w:sz w:val="24"/>
          <w:szCs w:val="24"/>
        </w:rPr>
        <w:t>Программа курса по формированию культуры здорового питания обучающихся 5 - 9 классов состоит из 5 тематических разделов.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1. Введение. Здоровье человека и основы правильного питания.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2. Алиментарно-зависимые заболевания.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3. Физиология питания.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4. Структура ассортимента и свойства пищевых продуктов.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5. Санитария и гигиена питания.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Раздел 1. Введение. Здоровье человека и факторы, его определяющие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Состояние здоровья современного человека. Пирамида здорового питания. Факторы, влияющие на состояние здоровья детей раннего и дошкольного возраста. Факторы, влияющие на состояние здоровья школьников. Особенности обменных процессов, происходящих в организме человека в соответствии с возрастными периодами.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Раздел 2. Алиментарно-зависимые заболевания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Алиментарно-зависимые заболевания и факторы, их вызывающие. Нарушение питания и факторы риска развития хронических неинфекционных заболеваний. Меры профилактики алиментарно-зависимых заболеваний.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Раздел 3. Физиология питания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Приводятся краткие сведения о физиологии питания человека. О механизме пищеварения и правильном характере обмена веществ в организме человека. Изучаются требования и правила построения рационов питания для различных возрастных групп населения.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lastRenderedPageBreak/>
        <w:t>Раздел 4. Структура ассортимента и свойства пищевых продуктов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индустрии питания в Российской Федерации и за рубежом. </w:t>
      </w:r>
      <w:proofErr w:type="gramStart"/>
      <w:r w:rsidRPr="005870D1">
        <w:rPr>
          <w:rFonts w:ascii="Times New Roman" w:hAnsi="Times New Roman" w:cs="Times New Roman"/>
          <w:sz w:val="24"/>
          <w:szCs w:val="24"/>
        </w:rPr>
        <w:t>Особенность питания детей, учащихся, лечебно-профилактического, диетического питания, питания в предприятиях открытой сети (ресторанах, кафе, барах, столовых, закусочных и др. типов).</w:t>
      </w:r>
      <w:proofErr w:type="gramEnd"/>
      <w:r w:rsidRPr="005870D1">
        <w:rPr>
          <w:rFonts w:ascii="Times New Roman" w:hAnsi="Times New Roman" w:cs="Times New Roman"/>
          <w:sz w:val="24"/>
          <w:szCs w:val="24"/>
        </w:rPr>
        <w:t xml:space="preserve"> Структура ассортимента продукции общественного питания. Прием и способы кулинарной обработки пищевых продуктов.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Раздел 5. Санитария и гигиена питания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Основные функции и правила гигиены питания. Гигиена, режим и различные формы организации питания школьников. Особенности и правила личной гигиены. Сведения о пищевых отравлениях и их недопущении.</w:t>
      </w:r>
    </w:p>
    <w:p w:rsidR="005870D1" w:rsidRPr="00FC2ADD" w:rsidRDefault="005870D1" w:rsidP="005870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0D1" w:rsidRPr="00FC2ADD" w:rsidRDefault="00AB2221" w:rsidP="00FC2ADD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D1" w:rsidRPr="00FC2ADD">
        <w:rPr>
          <w:rFonts w:ascii="Times New Roman" w:hAnsi="Times New Roman" w:cs="Times New Roman"/>
          <w:b/>
          <w:sz w:val="24"/>
          <w:szCs w:val="24"/>
        </w:rPr>
        <w:t>Содержание программы для обучающихся 10 - 11 классов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Программа курса по формированию культуры здорового питания обучающихся 10 - 11 классов состоит из 4 тематических разделов.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1. Особенности питания целевых групп.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2. Классификация блюд и кулинарных изделий.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3. Пищевая ценность продуктов и пути ее повышения.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4. Безопасность пищевых продуктов.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Раздел 1. Особенности питания целевых групп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Питание детей раннего возраста. Питание детей дошкольного возраста. Особенности питания школьников. Питание спортсменов.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Раздел 2. Классификация блюд и кулинарных изделий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В соответствии с ассортиментом продукции предприятий общественного питания изучается классификация и основы производства различных групп блюд и кулинарных изделий:</w:t>
      </w:r>
    </w:p>
    <w:p w:rsidR="005870D1" w:rsidRPr="005870D1" w:rsidRDefault="005870D1" w:rsidP="005870D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холодные блюда и закуски;</w:t>
      </w:r>
    </w:p>
    <w:p w:rsidR="005870D1" w:rsidRPr="005870D1" w:rsidRDefault="005870D1" w:rsidP="005870D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горячие закуски;</w:t>
      </w:r>
    </w:p>
    <w:p w:rsidR="005870D1" w:rsidRPr="005870D1" w:rsidRDefault="005870D1" w:rsidP="005870D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первые блюда;</w:t>
      </w:r>
    </w:p>
    <w:p w:rsidR="005870D1" w:rsidRPr="005870D1" w:rsidRDefault="005870D1" w:rsidP="005870D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вторые горячие блюда;</w:t>
      </w:r>
    </w:p>
    <w:p w:rsidR="005870D1" w:rsidRPr="005870D1" w:rsidRDefault="005870D1" w:rsidP="005870D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десерты;</w:t>
      </w:r>
    </w:p>
    <w:p w:rsidR="005870D1" w:rsidRPr="005870D1" w:rsidRDefault="005870D1" w:rsidP="005870D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напитки;</w:t>
      </w:r>
    </w:p>
    <w:p w:rsidR="005870D1" w:rsidRPr="005870D1" w:rsidRDefault="005870D1" w:rsidP="005870D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мучные блюда и мучные кондитерские изделия.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Приводятся рецептуры различных групп блюд и кулинарных изделий.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lastRenderedPageBreak/>
        <w:t>Раздел 3. Пищевая ценность пищевых продуктов и пути ее повышения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Пищевая ценность продуктов питания. Энергетическая ценность продуктов питания. Витаминная ценность пищевых продуктов. Минеральная ценность пищевых продуктов. Повышение пищевой ценности продуктов питания.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Раздел 4. Безопасность пищевых продуктов</w:t>
      </w:r>
    </w:p>
    <w:p w:rsidR="005870D1" w:rsidRPr="005870D1" w:rsidRDefault="005870D1" w:rsidP="005870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0D1">
        <w:rPr>
          <w:rFonts w:ascii="Times New Roman" w:hAnsi="Times New Roman" w:cs="Times New Roman"/>
          <w:sz w:val="24"/>
          <w:szCs w:val="24"/>
        </w:rPr>
        <w:t>Гигиенические требования безопасности и пищевой ценности пищевых продуктов. Микробиологическая безопасность. Загрязнение пищевых продуктов. Допустимые нормы по показателям безопасности пищевых продуктов.</w:t>
      </w:r>
    </w:p>
    <w:p w:rsidR="004C1C38" w:rsidRPr="004C1C38" w:rsidRDefault="004C1C38" w:rsidP="004C1C3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определением основных видов</w:t>
      </w:r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деятельности </w:t>
      </w:r>
      <w:proofErr w:type="gramStart"/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1 - для обучающихся 1 - 4 классов, начальное общее образование.</w:t>
      </w:r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964"/>
        <w:gridCol w:w="1247"/>
        <w:gridCol w:w="1531"/>
        <w:gridCol w:w="1531"/>
      </w:tblGrid>
      <w:tr w:rsidR="004C1C38" w:rsidRPr="004C1C38" w:rsidTr="00897ED6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модуля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часов по видам занятий</w:t>
            </w:r>
          </w:p>
        </w:tc>
      </w:tr>
      <w:tr w:rsidR="004C1C38" w:rsidRPr="004C1C38" w:rsidTr="00897ED6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Досуговые мероприятия </w:t>
            </w:r>
            <w:hyperlink w:anchor="Par214" w:tooltip="&lt;*&gt; Досуговые мероприятия: тематические праздники, конкурсы, викторины, экскурсии и др." w:history="1">
              <w:r w:rsidRPr="004C1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C1C38" w:rsidRPr="004C1C38" w:rsidTr="00897E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устроен 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1C38" w:rsidRPr="004C1C38" w:rsidTr="00897E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Личная гигиена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1C38" w:rsidRPr="004C1C38" w:rsidTr="00897E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Чтобы зубы не болели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1C38" w:rsidRPr="004C1C38" w:rsidTr="00897E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Береги зрение смолоду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C1C38" w:rsidRPr="004C1C38" w:rsidTr="00897E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 правильно питаться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1C38" w:rsidRPr="004C1C38" w:rsidTr="00897E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Наше здоровье в наших руках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1C38" w:rsidRPr="004C1C38" w:rsidTr="00897E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135 часов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14"/>
      <w:bookmarkEnd w:id="0"/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Досуговые мероприятия: тематические праздники, конкурсы, викторины, экскурсии и др.</w:t>
      </w:r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2 - для обучающихся 5 - 9 классов, основное общее образование.</w:t>
      </w:r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964"/>
        <w:gridCol w:w="1247"/>
        <w:gridCol w:w="1531"/>
        <w:gridCol w:w="1531"/>
      </w:tblGrid>
      <w:tr w:rsidR="004C1C38" w:rsidRPr="004C1C38" w:rsidTr="00897ED6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модуля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часов по видам занятий</w:t>
            </w:r>
          </w:p>
        </w:tc>
      </w:tr>
      <w:tr w:rsidR="004C1C38" w:rsidRPr="004C1C38" w:rsidTr="00897ED6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Досуговые мероприятия </w:t>
            </w:r>
            <w:hyperlink w:anchor="Par251" w:tooltip="&lt;*&gt; Досуговые мероприятия: тематические праздники, конкурсы, викторины, экскурсии и др." w:history="1">
              <w:r w:rsidRPr="004C1C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C1C38" w:rsidRPr="004C1C38" w:rsidTr="00897E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Особенности питания целевых групп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1C38" w:rsidRPr="004C1C38" w:rsidTr="00897E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Классификация блюд и кулинарных изделий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1C38" w:rsidRPr="004C1C38" w:rsidTr="00897E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Пищевая ценность продуктов и пути ее повышения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1C38" w:rsidRPr="004C1C38" w:rsidTr="00897E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Безопасность пищевых продуктов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C1C38" w:rsidRPr="004C1C38" w:rsidTr="00897ED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172 часа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51"/>
      <w:bookmarkEnd w:id="1"/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Досуговые мероприятия: тематические праздники, конкурсы, викторины, экскурсии и др.</w:t>
      </w:r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3 - для обучающихся 10 - 11 классов, среднее общее образование.</w:t>
      </w:r>
    </w:p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247"/>
        <w:gridCol w:w="1928"/>
        <w:gridCol w:w="1928"/>
      </w:tblGrid>
      <w:tr w:rsidR="004C1C38" w:rsidRPr="004C1C38" w:rsidTr="00897ED6"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модуля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часов по видам занятий</w:t>
            </w:r>
          </w:p>
        </w:tc>
      </w:tr>
      <w:tr w:rsidR="004C1C38" w:rsidRPr="004C1C38" w:rsidTr="00897ED6"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4C1C38" w:rsidRPr="004C1C38" w:rsidTr="00897ED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Введение. Здоровье человека и основы правильного питания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1C38" w:rsidRPr="004C1C38" w:rsidTr="00897ED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Алиментарно-зависимые заболевания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1C38" w:rsidRPr="004C1C38" w:rsidTr="00897ED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Физиология питания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1C38" w:rsidRPr="004C1C38" w:rsidTr="00897ED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Структура ассортимента и свойства пищевых продуктов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1C38" w:rsidRPr="004C1C38" w:rsidTr="00897ED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Санитария и гигиена питания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1C38" w:rsidRPr="004C1C38" w:rsidTr="00897ED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70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38" w:rsidRPr="004C1C38" w:rsidRDefault="004C1C38" w:rsidP="004C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4C1C38" w:rsidRPr="004C1C38" w:rsidRDefault="004C1C38" w:rsidP="004C1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8C4" w:rsidRDefault="002D115A" w:rsidP="002D115A">
      <w:pPr>
        <w:pStyle w:val="a8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5A">
        <w:rPr>
          <w:rFonts w:ascii="Times New Roman" w:hAnsi="Times New Roman" w:cs="Times New Roman"/>
          <w:b/>
          <w:sz w:val="24"/>
          <w:szCs w:val="24"/>
        </w:rPr>
        <w:t>Результаты освоения Программы</w:t>
      </w:r>
    </w:p>
    <w:p w:rsidR="002D115A" w:rsidRDefault="002D115A" w:rsidP="002D115A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15A" w:rsidRPr="002D115A" w:rsidRDefault="000A446F" w:rsidP="002D115A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обучающихся с</w:t>
      </w:r>
      <w:r w:rsidR="002D115A" w:rsidRPr="002D115A">
        <w:rPr>
          <w:rFonts w:ascii="Times New Roman" w:hAnsi="Times New Roman" w:cs="Times New Roman"/>
          <w:sz w:val="24"/>
          <w:szCs w:val="24"/>
        </w:rPr>
        <w:t>формирова</w:t>
      </w:r>
      <w:r w:rsidR="002D115A">
        <w:rPr>
          <w:rFonts w:ascii="Times New Roman" w:hAnsi="Times New Roman" w:cs="Times New Roman"/>
          <w:sz w:val="24"/>
          <w:szCs w:val="24"/>
        </w:rPr>
        <w:t>ны</w:t>
      </w:r>
      <w:r w:rsidR="002D115A" w:rsidRPr="002D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устойчивые </w:t>
      </w:r>
      <w:r w:rsidR="002D115A" w:rsidRPr="002D115A">
        <w:rPr>
          <w:rFonts w:ascii="Times New Roman" w:hAnsi="Times New Roman" w:cs="Times New Roman"/>
          <w:sz w:val="24"/>
          <w:szCs w:val="24"/>
        </w:rPr>
        <w:t>знания о правильном и здоровом питании через реализацию программы по пропаганде правильного, здорового и полноценного питания у детей, родителей и педагогов.</w:t>
      </w:r>
    </w:p>
    <w:p w:rsidR="002D115A" w:rsidRPr="002D115A" w:rsidRDefault="002D115A" w:rsidP="002D115A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15A">
        <w:rPr>
          <w:rFonts w:ascii="Times New Roman" w:hAnsi="Times New Roman" w:cs="Times New Roman"/>
          <w:sz w:val="24"/>
          <w:szCs w:val="24"/>
        </w:rPr>
        <w:t>Улучшение состояния здоровья учащихся благодаря повышению качества школьного питания.</w:t>
      </w:r>
    </w:p>
    <w:p w:rsidR="002D115A" w:rsidRPr="002D115A" w:rsidRDefault="002D115A" w:rsidP="002D115A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15A">
        <w:rPr>
          <w:rFonts w:ascii="Times New Roman" w:hAnsi="Times New Roman" w:cs="Times New Roman"/>
          <w:sz w:val="24"/>
          <w:szCs w:val="24"/>
        </w:rPr>
        <w:t>Сформирова</w:t>
      </w:r>
      <w:r w:rsidR="00EF5603">
        <w:rPr>
          <w:rFonts w:ascii="Times New Roman" w:hAnsi="Times New Roman" w:cs="Times New Roman"/>
          <w:sz w:val="24"/>
          <w:szCs w:val="24"/>
        </w:rPr>
        <w:t xml:space="preserve">на </w:t>
      </w:r>
      <w:r w:rsidRPr="002D115A">
        <w:rPr>
          <w:rFonts w:ascii="Times New Roman" w:hAnsi="Times New Roman" w:cs="Times New Roman"/>
          <w:sz w:val="24"/>
          <w:szCs w:val="24"/>
        </w:rPr>
        <w:t>установку на безопасный, здоровый образ жизни, на использование здорового питания, формирование знаний о негативных факторах риска здоровью;</w:t>
      </w:r>
    </w:p>
    <w:p w:rsidR="002D115A" w:rsidRPr="002D115A" w:rsidRDefault="002D115A" w:rsidP="002D115A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15A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норм здоровье сберегающего поведения, основ культуры питания, приобретение и совершенствование навыков самообслуживания.</w:t>
      </w:r>
      <w:bookmarkStart w:id="2" w:name="_GoBack"/>
      <w:bookmarkEnd w:id="2"/>
    </w:p>
    <w:p w:rsidR="002D115A" w:rsidRPr="002D115A" w:rsidRDefault="002D115A" w:rsidP="002D115A">
      <w:pPr>
        <w:tabs>
          <w:tab w:val="left" w:pos="0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115A" w:rsidRPr="002D115A" w:rsidSect="000C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36" w:rsidRDefault="00683036" w:rsidP="00471AF4">
      <w:pPr>
        <w:spacing w:after="0" w:line="240" w:lineRule="auto"/>
      </w:pPr>
      <w:r>
        <w:separator/>
      </w:r>
    </w:p>
  </w:endnote>
  <w:endnote w:type="continuationSeparator" w:id="0">
    <w:p w:rsidR="00683036" w:rsidRDefault="00683036" w:rsidP="004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36" w:rsidRDefault="00683036" w:rsidP="00471AF4">
      <w:pPr>
        <w:spacing w:after="0" w:line="240" w:lineRule="auto"/>
      </w:pPr>
      <w:r>
        <w:separator/>
      </w:r>
    </w:p>
  </w:footnote>
  <w:footnote w:type="continuationSeparator" w:id="0">
    <w:p w:rsidR="00683036" w:rsidRDefault="00683036" w:rsidP="00471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087"/>
    <w:multiLevelType w:val="hybridMultilevel"/>
    <w:tmpl w:val="13725BC4"/>
    <w:lvl w:ilvl="0" w:tplc="E696AFD6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F3B"/>
    <w:multiLevelType w:val="hybridMultilevel"/>
    <w:tmpl w:val="B718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4597"/>
    <w:multiLevelType w:val="hybridMultilevel"/>
    <w:tmpl w:val="DB76DA18"/>
    <w:lvl w:ilvl="0" w:tplc="E696AFD6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1C79"/>
    <w:multiLevelType w:val="hybridMultilevel"/>
    <w:tmpl w:val="094E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51E6D"/>
    <w:multiLevelType w:val="hybridMultilevel"/>
    <w:tmpl w:val="EEC0DAB6"/>
    <w:lvl w:ilvl="0" w:tplc="E696AFD6">
      <w:start w:val="4"/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6E6DB6"/>
    <w:multiLevelType w:val="hybridMultilevel"/>
    <w:tmpl w:val="50B4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41A0D"/>
    <w:multiLevelType w:val="hybridMultilevel"/>
    <w:tmpl w:val="9248404A"/>
    <w:lvl w:ilvl="0" w:tplc="E696AFD6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5E2CCA"/>
    <w:multiLevelType w:val="hybridMultilevel"/>
    <w:tmpl w:val="118A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6983"/>
    <w:multiLevelType w:val="hybridMultilevel"/>
    <w:tmpl w:val="4FA2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0109F"/>
    <w:multiLevelType w:val="hybridMultilevel"/>
    <w:tmpl w:val="A316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A112A"/>
    <w:multiLevelType w:val="hybridMultilevel"/>
    <w:tmpl w:val="4F24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D63CA"/>
    <w:multiLevelType w:val="hybridMultilevel"/>
    <w:tmpl w:val="5134C922"/>
    <w:lvl w:ilvl="0" w:tplc="231AE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200106"/>
    <w:multiLevelType w:val="hybridMultilevel"/>
    <w:tmpl w:val="CCFA3DC2"/>
    <w:lvl w:ilvl="0" w:tplc="3620B4A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54980"/>
    <w:multiLevelType w:val="hybridMultilevel"/>
    <w:tmpl w:val="AE7AECA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677718B7"/>
    <w:multiLevelType w:val="hybridMultilevel"/>
    <w:tmpl w:val="A2EA9A28"/>
    <w:lvl w:ilvl="0" w:tplc="3620B4A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14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AF4"/>
    <w:rsid w:val="000A446F"/>
    <w:rsid w:val="000C256D"/>
    <w:rsid w:val="001152B5"/>
    <w:rsid w:val="001B7394"/>
    <w:rsid w:val="002D115A"/>
    <w:rsid w:val="003466EF"/>
    <w:rsid w:val="003B68F5"/>
    <w:rsid w:val="00471AF4"/>
    <w:rsid w:val="004C1C38"/>
    <w:rsid w:val="004C2A41"/>
    <w:rsid w:val="00547AA6"/>
    <w:rsid w:val="005870D1"/>
    <w:rsid w:val="00683036"/>
    <w:rsid w:val="0070666D"/>
    <w:rsid w:val="00940103"/>
    <w:rsid w:val="00946C7F"/>
    <w:rsid w:val="009A13D0"/>
    <w:rsid w:val="00A970FF"/>
    <w:rsid w:val="00AB2221"/>
    <w:rsid w:val="00BA3C0E"/>
    <w:rsid w:val="00BA662E"/>
    <w:rsid w:val="00C1521B"/>
    <w:rsid w:val="00E5085F"/>
    <w:rsid w:val="00EF5603"/>
    <w:rsid w:val="00FC2AD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AF4"/>
  </w:style>
  <w:style w:type="paragraph" w:styleId="a5">
    <w:name w:val="footer"/>
    <w:basedOn w:val="a"/>
    <w:link w:val="a6"/>
    <w:uiPriority w:val="99"/>
    <w:unhideWhenUsed/>
    <w:rsid w:val="0047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AF4"/>
  </w:style>
  <w:style w:type="table" w:styleId="a7">
    <w:name w:val="Table Grid"/>
    <w:basedOn w:val="a1"/>
    <w:uiPriority w:val="59"/>
    <w:rsid w:val="0047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70FF"/>
    <w:pPr>
      <w:ind w:left="720"/>
      <w:contextualSpacing/>
    </w:pPr>
  </w:style>
  <w:style w:type="paragraph" w:customStyle="1" w:styleId="ConsPlusNormal">
    <w:name w:val="ConsPlusNormal"/>
    <w:rsid w:val="00FC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AF4"/>
  </w:style>
  <w:style w:type="paragraph" w:styleId="a5">
    <w:name w:val="footer"/>
    <w:basedOn w:val="a"/>
    <w:link w:val="a6"/>
    <w:uiPriority w:val="99"/>
    <w:unhideWhenUsed/>
    <w:rsid w:val="0047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AF4"/>
  </w:style>
  <w:style w:type="table" w:styleId="a7">
    <w:name w:val="Table Grid"/>
    <w:basedOn w:val="a1"/>
    <w:uiPriority w:val="59"/>
    <w:rsid w:val="0047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70FF"/>
    <w:pPr>
      <w:ind w:left="720"/>
      <w:contextualSpacing/>
    </w:pPr>
  </w:style>
  <w:style w:type="paragraph" w:customStyle="1" w:styleId="ConsPlusNormal">
    <w:name w:val="ConsPlusNormal"/>
    <w:rsid w:val="00FC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NVrZxtA0GOV1lGLte/kD9anzEvg=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Ko+aNY8d6wL4obEYevd1ngLc/ts=</DigestValue>
    </Reference>
  </SignedInfo>
  <SignatureValue>GW3Cgi9I2PuU/DQa0A2ge0r5/jo2QWWkUBCfv6r1VqLnreIr0inQXvMSVwRzJf5yIPKx6FQJxOUL
vle9DUH0D3zbtbCiGT107tPXp/S6nHWLzgOm6VlJxGvY88TYgq7NRcDwa7fA2BgENZHTP9herjGI
RrLR38EeiOV5c1gDRHU=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ko6TiQpc0lcvitbnA5dTOz/Y7y0=</DigestValue>
      </Reference>
      <Reference URI="/word/document.xml?ContentType=application/vnd.openxmlformats-officedocument.wordprocessingml.document.main+xml">
        <DigestMethod Algorithm="http://www.w3.org/2000/09/xmldsig#sha1"/>
        <DigestValue>FNzzIEaL6hAjgbL6QVDRSVVQNaM=</DigestValue>
      </Reference>
      <Reference URI="/word/endnotes.xml?ContentType=application/vnd.openxmlformats-officedocument.wordprocessingml.endnotes+xml">
        <DigestMethod Algorithm="http://www.w3.org/2000/09/xmldsig#sha1"/>
        <DigestValue>sS3zJbAaCyFsFNDg03Hcur9iSNI=</DigestValue>
      </Reference>
      <Reference URI="/word/fontTable.xml?ContentType=application/vnd.openxmlformats-officedocument.wordprocessingml.fontTable+xml">
        <DigestMethod Algorithm="http://www.w3.org/2000/09/xmldsig#sha1"/>
        <DigestValue>TkPNxg5Evya6FeCl0W04NEUWaYs=</DigestValue>
      </Reference>
      <Reference URI="/word/footnotes.xml?ContentType=application/vnd.openxmlformats-officedocument.wordprocessingml.footnotes+xml">
        <DigestMethod Algorithm="http://www.w3.org/2000/09/xmldsig#sha1"/>
        <DigestValue>uK2n+f/QXTw8CpLnCiM3j1SSK/s=</DigestValue>
      </Reference>
      <Reference URI="/word/numbering.xml?ContentType=application/vnd.openxmlformats-officedocument.wordprocessingml.numbering+xml">
        <DigestMethod Algorithm="http://www.w3.org/2000/09/xmldsig#sha1"/>
        <DigestValue>gEjQuJCQhKVD2cLdVnkVLo+kFL4=</DigestValue>
      </Reference>
      <Reference URI="/word/settings.xml?ContentType=application/vnd.openxmlformats-officedocument.wordprocessingml.settings+xml">
        <DigestMethod Algorithm="http://www.w3.org/2000/09/xmldsig#sha1"/>
        <DigestValue>acFfai36BWbZ6frKhywJj/J+zh0=</DigestValue>
      </Reference>
      <Reference URI="/word/styles.xml?ContentType=application/vnd.openxmlformats-officedocument.wordprocessingml.styles+xml">
        <DigestMethod Algorithm="http://www.w3.org/2000/09/xmldsig#sha1"/>
        <DigestValue>9mBAdHChqAak3LIUnbZu3NMLoz8=</DigestValue>
      </Reference>
      <Reference URI="/word/stylesWithEffects.xml?ContentType=application/vnd.ms-word.stylesWithEffects+xml">
        <DigestMethod Algorithm="http://www.w3.org/2000/09/xmldsig#sha1"/>
        <DigestValue>4kexP3d2Xob3EG4D9JiZD9cUtAI=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2023-04-12T14:01:47Z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2023-04-12T14:01:47Z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Acer_5560</cp:lastModifiedBy>
  <cp:revision>2</cp:revision>
  <dcterms:created xsi:type="dcterms:W3CDTF">2023-04-11T12:03:00Z</dcterms:created>
  <dcterms:modified xsi:type="dcterms:W3CDTF">2023-04-11T12:03:00Z</dcterms:modified>
</cp:coreProperties>
</file>