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8C" w:rsidRPr="00496BD9" w:rsidRDefault="00BF318C" w:rsidP="00447CD9">
      <w:pPr>
        <w:pStyle w:val="ae"/>
        <w:spacing w:before="0" w:beforeAutospacing="0" w:after="0" w:afterAutospacing="0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1230080"/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F318C" w:rsidRPr="00496BD9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BF318C" w:rsidRPr="00496BD9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>(МБОУ «ЦО №52 им. В. В. Лапина»)</w:t>
      </w:r>
    </w:p>
    <w:p w:rsidR="00BF318C" w:rsidRPr="00BF318C" w:rsidRDefault="00BF318C" w:rsidP="00BF318C">
      <w:pPr>
        <w:jc w:val="center"/>
        <w:rPr>
          <w:b/>
          <w:sz w:val="24"/>
          <w:szCs w:val="24"/>
          <w:lang w:val="ru-RU"/>
        </w:rPr>
      </w:pPr>
    </w:p>
    <w:p w:rsidR="00BF318C" w:rsidRPr="00BF318C" w:rsidRDefault="00BF318C" w:rsidP="00BF318C">
      <w:pPr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BF318C" w:rsidRPr="00F11C5F" w:rsidTr="00BF318C">
        <w:tc>
          <w:tcPr>
            <w:tcW w:w="3544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ПРИНЯТА</w:t>
            </w:r>
          </w:p>
          <w:p w:rsidR="00BF318C" w:rsidRPr="00BF318C" w:rsidRDefault="00BF318C" w:rsidP="00BF318C">
            <w:pPr>
              <w:rPr>
                <w:u w:val="single"/>
                <w:lang w:val="ru-RU"/>
              </w:rPr>
            </w:pPr>
            <w:r w:rsidRPr="00BF318C">
              <w:rPr>
                <w:lang w:val="ru-RU"/>
              </w:rPr>
              <w:t xml:space="preserve">решением педагогического совета от </w:t>
            </w:r>
            <w:r w:rsidRPr="00BF318C">
              <w:rPr>
                <w:u w:val="single"/>
                <w:lang w:val="ru-RU"/>
              </w:rPr>
              <w:t>29.08.2024</w:t>
            </w:r>
          </w:p>
          <w:p w:rsidR="00BF318C" w:rsidRPr="00496BD9" w:rsidRDefault="00BF318C" w:rsidP="00BF318C">
            <w:r w:rsidRPr="00496BD9">
              <w:t xml:space="preserve">Протокол № </w:t>
            </w:r>
            <w:r>
              <w:rPr>
                <w:u w:val="single"/>
              </w:rPr>
              <w:t>1</w:t>
            </w:r>
          </w:p>
          <w:p w:rsidR="00BF318C" w:rsidRPr="00496BD9" w:rsidRDefault="00BF318C" w:rsidP="00BF318C">
            <w:pPr>
              <w:jc w:val="center"/>
            </w:pPr>
          </w:p>
        </w:tc>
        <w:tc>
          <w:tcPr>
            <w:tcW w:w="3261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СОГЛАСОВАНО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УТВЕРЖДАЮ 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  <w:r w:rsidRPr="00BF318C">
              <w:rPr>
                <w:lang w:val="ru-RU"/>
              </w:rPr>
              <w:t xml:space="preserve">Директор МБОУ «ЦО №52 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им. В.В.Лапина»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  <w:r w:rsidRPr="00BF318C">
              <w:rPr>
                <w:lang w:val="ru-RU"/>
              </w:rPr>
              <w:t>______________/ С.В.Авдеева/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Приказ от </w:t>
            </w:r>
            <w:r w:rsidRPr="00BF318C">
              <w:rPr>
                <w:u w:val="single"/>
                <w:lang w:val="ru-RU"/>
              </w:rPr>
              <w:t xml:space="preserve">29.08.2024 </w:t>
            </w:r>
            <w:r w:rsidRPr="00BF318C">
              <w:rPr>
                <w:lang w:val="ru-RU"/>
              </w:rPr>
              <w:t xml:space="preserve">№ </w:t>
            </w:r>
            <w:r w:rsidRPr="00BF318C">
              <w:rPr>
                <w:u w:val="single"/>
                <w:lang w:val="ru-RU"/>
              </w:rPr>
              <w:t>56-2-О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</w:p>
        </w:tc>
      </w:tr>
      <w:tr w:rsidR="00BF318C" w:rsidTr="00BF318C">
        <w:tc>
          <w:tcPr>
            <w:tcW w:w="3544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РАССМОТРЕНО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на заседании МО </w:t>
            </w:r>
          </w:p>
          <w:p w:rsidR="00BF318C" w:rsidRPr="00BF318C" w:rsidRDefault="00BF318C" w:rsidP="00BF318C">
            <w:pPr>
              <w:rPr>
                <w:sz w:val="24"/>
                <w:szCs w:val="24"/>
                <w:lang w:val="ru-RU"/>
              </w:rPr>
            </w:pPr>
            <w:r w:rsidRPr="00BF318C">
              <w:rPr>
                <w:sz w:val="24"/>
                <w:szCs w:val="24"/>
                <w:lang w:val="ru-RU"/>
              </w:rPr>
              <w:t>учителей математики, физики и информатики</w:t>
            </w:r>
          </w:p>
          <w:p w:rsidR="00BF318C" w:rsidRPr="00496BD9" w:rsidRDefault="00BF318C" w:rsidP="00BF318C">
            <w:r w:rsidRPr="00496BD9">
              <w:t xml:space="preserve">Руководитель МО </w:t>
            </w:r>
          </w:p>
          <w:p w:rsidR="00BF318C" w:rsidRPr="00496BD9" w:rsidRDefault="00BF318C" w:rsidP="00BF318C">
            <w:r>
              <w:t>_________________</w:t>
            </w:r>
          </w:p>
          <w:p w:rsidR="00BF318C" w:rsidRPr="0098516A" w:rsidRDefault="00BF318C" w:rsidP="00BF318C">
            <w:pPr>
              <w:rPr>
                <w:color w:val="FF0000"/>
                <w:u w:val="single"/>
              </w:rPr>
            </w:pPr>
            <w:r w:rsidRPr="00496BD9">
              <w:t xml:space="preserve">Протокол </w:t>
            </w:r>
            <w:r w:rsidRPr="0098516A">
              <w:t>№</w:t>
            </w:r>
            <w:r>
              <w:rPr>
                <w:u w:val="single"/>
              </w:rPr>
              <w:t>1</w:t>
            </w:r>
          </w:p>
          <w:p w:rsidR="00BF318C" w:rsidRPr="0098516A" w:rsidRDefault="00BF318C" w:rsidP="00BF318C">
            <w:r w:rsidRPr="0098516A">
              <w:t xml:space="preserve">от </w:t>
            </w:r>
            <w:r>
              <w:rPr>
                <w:u w:val="single"/>
              </w:rPr>
              <w:t>28</w:t>
            </w:r>
            <w:r w:rsidRPr="0098516A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98516A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BF318C" w:rsidRPr="00496BD9" w:rsidRDefault="00BF318C" w:rsidP="00BF318C"/>
          <w:p w:rsidR="00BF318C" w:rsidRPr="00496BD9" w:rsidRDefault="00BF318C" w:rsidP="00BF318C"/>
        </w:tc>
        <w:tc>
          <w:tcPr>
            <w:tcW w:w="3261" w:type="dxa"/>
          </w:tcPr>
          <w:p w:rsidR="00BF318C" w:rsidRDefault="00BF318C" w:rsidP="00BF318C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F318C" w:rsidRPr="00C504EF" w:rsidRDefault="00BF318C" w:rsidP="00BF318C">
            <w:pPr>
              <w:rPr>
                <w:sz w:val="24"/>
                <w:szCs w:val="24"/>
              </w:rPr>
            </w:pPr>
          </w:p>
        </w:tc>
      </w:tr>
    </w:tbl>
    <w:p w:rsidR="00357F92" w:rsidRPr="00357F92" w:rsidRDefault="00357F92" w:rsidP="00BF318C">
      <w:pPr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РАБОЧАЯ  ПРОГРАММА</w:t>
      </w:r>
    </w:p>
    <w:p w:rsidR="00357F92" w:rsidRPr="00357F92" w:rsidRDefault="00357F92" w:rsidP="00357F92">
      <w:pPr>
        <w:spacing w:after="0"/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учебного предмета</w:t>
      </w:r>
    </w:p>
    <w:p w:rsidR="00357F92" w:rsidRPr="00357F92" w:rsidRDefault="00357F92" w:rsidP="00357F92">
      <w:pPr>
        <w:spacing w:after="0"/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«</w:t>
      </w:r>
      <w:r w:rsidR="00BF318C" w:rsidRPr="00357F92">
        <w:rPr>
          <w:b/>
          <w:sz w:val="28"/>
          <w:szCs w:val="28"/>
          <w:lang w:val="ru-RU"/>
        </w:rPr>
        <w:t>МАТЕМАТИКА</w:t>
      </w:r>
      <w:r w:rsidRPr="00357F92">
        <w:rPr>
          <w:b/>
          <w:sz w:val="28"/>
          <w:szCs w:val="28"/>
          <w:lang w:val="ru-RU"/>
        </w:rPr>
        <w:t>»</w:t>
      </w:r>
    </w:p>
    <w:p w:rsidR="00357F92" w:rsidRPr="00357F92" w:rsidRDefault="00357F92" w:rsidP="00357F92">
      <w:pPr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 xml:space="preserve">для 5 </w:t>
      </w:r>
      <w:r w:rsidR="00E656B2">
        <w:rPr>
          <w:b/>
          <w:sz w:val="28"/>
          <w:szCs w:val="28"/>
          <w:lang w:val="ru-RU"/>
        </w:rPr>
        <w:t xml:space="preserve">– 6 </w:t>
      </w:r>
      <w:r w:rsidRPr="00357F92">
        <w:rPr>
          <w:b/>
          <w:sz w:val="28"/>
          <w:szCs w:val="28"/>
          <w:lang w:val="ru-RU"/>
        </w:rPr>
        <w:t>класс</w:t>
      </w:r>
      <w:r w:rsidR="00E656B2">
        <w:rPr>
          <w:b/>
          <w:sz w:val="28"/>
          <w:szCs w:val="28"/>
          <w:lang w:val="ru-RU"/>
        </w:rPr>
        <w:t>ов</w:t>
      </w:r>
      <w:r w:rsidRPr="00357F92">
        <w:rPr>
          <w:b/>
          <w:sz w:val="28"/>
          <w:szCs w:val="28"/>
          <w:lang w:val="ru-RU"/>
        </w:rPr>
        <w:t xml:space="preserve"> </w:t>
      </w:r>
      <w:r w:rsidRPr="00357F92">
        <w:rPr>
          <w:sz w:val="28"/>
          <w:szCs w:val="28"/>
          <w:lang w:val="ru-RU"/>
        </w:rPr>
        <w:t xml:space="preserve">основного общего образования </w:t>
      </w:r>
    </w:p>
    <w:p w:rsidR="00357F92" w:rsidRPr="00BF318C" w:rsidRDefault="00BF318C" w:rsidP="00BF31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2024 – 2025</w:t>
      </w:r>
      <w:r w:rsidR="00357F92" w:rsidRPr="00357F92">
        <w:rPr>
          <w:b/>
          <w:sz w:val="28"/>
          <w:szCs w:val="28"/>
          <w:lang w:val="ru-RU"/>
        </w:rPr>
        <w:t xml:space="preserve"> учебный год</w:t>
      </w:r>
    </w:p>
    <w:p w:rsidR="00357F92" w:rsidRPr="00357F92" w:rsidRDefault="00357F92" w:rsidP="00357F92">
      <w:pPr>
        <w:rPr>
          <w:sz w:val="24"/>
          <w:szCs w:val="24"/>
          <w:lang w:val="ru-RU"/>
        </w:rPr>
      </w:pPr>
    </w:p>
    <w:p w:rsidR="00357F92" w:rsidRPr="00357F92" w:rsidRDefault="00357F92" w:rsidP="00BF318C">
      <w:pPr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Учителей математики</w:t>
      </w:r>
    </w:p>
    <w:p w:rsidR="00357F92" w:rsidRPr="00357F92" w:rsidRDefault="00357F92" w:rsidP="00BF318C">
      <w:pPr>
        <w:spacing w:after="0"/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Зубковой Анастасии Дмитриевны</w:t>
      </w:r>
    </w:p>
    <w:p w:rsidR="00357F92" w:rsidRDefault="00357F92" w:rsidP="00BF318C">
      <w:pPr>
        <w:spacing w:after="0"/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Шабановой Ольги Алексеевны</w:t>
      </w:r>
    </w:p>
    <w:p w:rsidR="00D76377" w:rsidRPr="00F11C5F" w:rsidRDefault="00F11C5F" w:rsidP="00F11C5F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D76377" w:rsidRPr="00F11C5F">
        <w:rPr>
          <w:sz w:val="24"/>
          <w:lang w:val="ru-RU"/>
        </w:rPr>
        <w:t>Лафицкой Надежды Всеволодовны</w:t>
      </w:r>
    </w:p>
    <w:p w:rsidR="00357F92" w:rsidRPr="00357F92" w:rsidRDefault="00357F92" w:rsidP="00357F92">
      <w:pPr>
        <w:rPr>
          <w:sz w:val="24"/>
          <w:szCs w:val="24"/>
          <w:lang w:val="ru-RU"/>
        </w:rPr>
      </w:pPr>
      <w:bookmarkStart w:id="1" w:name="_GoBack"/>
      <w:bookmarkEnd w:id="1"/>
    </w:p>
    <w:p w:rsidR="00BF318C" w:rsidRPr="00F11C5F" w:rsidRDefault="00BF318C" w:rsidP="00BF318C">
      <w:pPr>
        <w:jc w:val="center"/>
        <w:rPr>
          <w:sz w:val="24"/>
          <w:szCs w:val="24"/>
          <w:lang w:val="ru-RU"/>
        </w:rPr>
      </w:pPr>
      <w:r w:rsidRPr="00F11C5F">
        <w:rPr>
          <w:sz w:val="24"/>
          <w:szCs w:val="24"/>
          <w:lang w:val="ru-RU"/>
        </w:rPr>
        <w:t>2024  год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2" w:name="block-11230081"/>
      <w:bookmarkEnd w:id="0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357F9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357F9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4" w:name="block-11230082"/>
      <w:bookmarkEnd w:id="2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57F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57F9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D62999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57F92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6299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57F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57F9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57F9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14" w:name="block-11230083"/>
      <w:bookmarkEnd w:id="4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7F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5D9C" w:rsidRPr="00357F92" w:rsidRDefault="006211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7F9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F9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bookmarkStart w:id="22" w:name="block-11230079"/>
      <w:bookmarkEnd w:id="14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65D9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65D9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F11C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404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404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Pr="00291F07" w:rsidRDefault="00A65D9C">
      <w:pPr>
        <w:rPr>
          <w:lang w:val="ru-RU"/>
        </w:rPr>
        <w:sectPr w:rsidR="00A65D9C" w:rsidRPr="00291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Pr="00291F07" w:rsidRDefault="00A65D9C">
      <w:pPr>
        <w:rPr>
          <w:lang w:val="ru-RU"/>
        </w:rPr>
        <w:sectPr w:rsidR="00A65D9C" w:rsidRPr="00291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bookmarkStart w:id="23" w:name="block-1123007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3970"/>
        <w:gridCol w:w="953"/>
        <w:gridCol w:w="1841"/>
        <w:gridCol w:w="1910"/>
        <w:gridCol w:w="1347"/>
        <w:gridCol w:w="2824"/>
      </w:tblGrid>
      <w:tr w:rsidR="00AA671F" w:rsidTr="00AA671F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4704" w:type="dxa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 w:rsidTr="00AA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 и числа. Десятичная и позиционная система счисления. Римская нумерация как пример непозиционной системы счисления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 и числа. Десятичная и позиционная система счисления. Римская нумерация как пример непозиционной системы счисления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Многоугольник. Метрические единицы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779FE" w:rsidRPr="00DA3D02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Многоугольник. Метрические единицы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 и его периметр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угол.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луч, угол. Наглядные представления о фигурах на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прямая. Изображение натуральных чисел точками на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прямая. Изображение натуральных чисел точками на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натуральных чисел. Способы сравнения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натуральных чисел. Способы сравнения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Свойство нуля при сложении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Решение текстовых задач арифметическим способом,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Решение текстовых задач арифметическим способом,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Проверка результата арифметического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Использование букв для обозначения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Использование букв для обозначения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Запись свойств арифметических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Запись свойств арифметических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Уравнения. Компоненты действий, связь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Уравнения. Компоненты действий, связь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Свойства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умножения. Свойства нуля и единицы при умножении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умножения. Свойства умножения.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умножения. Свойства умножения.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Проверка результата арифметического действия.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Проверка результата арифметического действия.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выражений. Распределительное свойство умножения относительно сложения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выражений. Распределительное свойство умножения относительно сложения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вычислениях. Использование при вычислениях свойств сложения и умножения.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действий в вычислениях.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 при вычислениях свойств сложения и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вычислениях. Использование при вычислениях свойств сложения и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по теме "Натуральные числа и нуль"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прямоугольника. Площадь прямоугольника и многоугольников, составленных из прямоугольников, в том числе фигур, изображённых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прямоугольника. Площадь прямоугольника и многоугольников, составленных из прямоугольников, в том числе фигур, изображённых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Прямоугольный параллелепипед. Наглядные представления о пространственных фигурах: прямоугольный параллелепипед, куб, многогранники.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 xml:space="preserve">Развёртки куба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параллелепипеда.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AD51DC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Объёмы. Объём прямоугольного параллелепипеда. Единицы измерения объёма.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 параллелепипеда. Единицы измерения объёма.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 параллелепипеда. Единицы измерения объёма.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круг, шар, цилиндр. Изображение фигур, в том числе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дробей на координатной прямой. Представление о дроби как способе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записи части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прямой. Представление о дроби как способе записи части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дробей. Сравнение дробей с помощью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дробей. Сравнение дробей с помощью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 w:rsidRPr="00D62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дроби. Свойство деления суммы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дроби. Свойство деления суммы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 Алгоритм выделения целой части из неправильной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 Алгоритм представления смешанного числа в виде неправильной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617F13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Приведение дробей к общему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знаменателю. </w:t>
            </w:r>
            <w:r w:rsidRPr="0061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Дополнительный множитель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дробей. Алгоритм умножения дроби на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дробей. Алгоритм умножения дроби на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дробей. Взаимно обратные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дробей. Взаимно обратные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№10 по теме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Десятичная запись дробей. Представление десятичной дроби в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 обыкновенной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дробей. Представление десятичной дроби в виде обыкновенной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Округление чисел. Прикидка. Приближенное значение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Округление чисел. Прикидка.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Приближенное значение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число. Деление десятичной дроби на 10, 100, 1000 и т.д.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число. Деление десятичной дроби на 10, 100, 1000 и т.д.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617F13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 Решение задач, содержащих 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Pr="00617F13" w:rsidRDefault="00C779FE">
            <w:pPr>
              <w:rPr>
                <w:lang w:val="ru-RU"/>
              </w:rPr>
            </w:pP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 Решение задач, содержащих 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Pr="00617F13" w:rsidRDefault="00C779FE">
            <w:pPr>
              <w:rPr>
                <w:lang w:val="ru-RU"/>
              </w:rPr>
            </w:pP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на десятичную дробь. Решение задач, содержащих </w:t>
            </w: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12 по теме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2F656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779FE" w:rsidRPr="00447CD9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2F656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"Построение углов"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779FE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"Сложение и вычитание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"Умножение и деление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"Умножение и деление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"Площади и объёмы"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"Площади и объёмы"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F11C5F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779FE" w:rsidRPr="00F11C5F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9FE" w:rsidRPr="005D48FD" w:rsidRDefault="00C779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№ 13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</w:p>
        </w:tc>
      </w:tr>
      <w:tr w:rsidR="00AA671F" w:rsidTr="00AA671F">
        <w:trPr>
          <w:trHeight w:val="144"/>
          <w:tblCellSpacing w:w="20" w:type="nil"/>
        </w:trPr>
        <w:tc>
          <w:tcPr>
            <w:tcW w:w="5165" w:type="dxa"/>
            <w:gridSpan w:val="2"/>
            <w:tcMar>
              <w:top w:w="50" w:type="dxa"/>
              <w:left w:w="100" w:type="dxa"/>
            </w:tcMar>
            <w:vAlign w:val="center"/>
          </w:tcPr>
          <w:p w:rsidR="00AA671F" w:rsidRPr="00357F92" w:rsidRDefault="00AA671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671F" w:rsidRDefault="00AA671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71F" w:rsidRPr="00C779FE" w:rsidRDefault="00AA671F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71F" w:rsidRDefault="00AA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71F" w:rsidRDefault="00AA671F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999"/>
        <w:gridCol w:w="952"/>
        <w:gridCol w:w="1841"/>
        <w:gridCol w:w="1910"/>
        <w:gridCol w:w="1347"/>
        <w:gridCol w:w="2824"/>
      </w:tblGrid>
      <w:tr w:rsidR="00A65D9C" w:rsidTr="00010F7F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 w:rsidTr="00010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курса математики 5 класса. Натуральные числа.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bottom"/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математики 5 класса. Десятичные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математики 5 класса. Геометрические фигуры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Средняя скорость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Проценты. Решение задач на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Проценты. Решение задач на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круговых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круговых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треугольников. Остроугольный, прямоугольный, тупоугольный треугольники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треугольников. Равносторонний, равнобедренный, разносторонний треугольники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построение различных видов треугольников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дробей к наименьшему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743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743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обыкновенных дробей в виде десятичных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числовых выражений с обыкновенными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числовых выражений с обыкновенными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C6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C6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материалу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A4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A4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9E1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9E1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AE1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AE1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637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637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010F7F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величин. Взаимно обратные отношеня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величин. Взаимно обратные отношеня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пропорций при решении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010F7F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B9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B9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E44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E44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вычитания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сумма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длины отрезка на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двух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умножения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деления. Деление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двух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скобок со знаком  «-» перед скобками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10 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точек и фигур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движения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Вычисления и измерения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Вычисления и измерения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216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216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Отношения и пропорции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Отношения и 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класса.Действие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класса.Действие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класса.Действие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Решение уравнений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Координаты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</w:t>
            </w: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Координаты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0F7F" w:rsidRPr="00F11C5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553A60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9C" w:rsidTr="00010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5D9C" w:rsidRPr="00C908CD" w:rsidRDefault="006211FF" w:rsidP="00C90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553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553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Pr="00AF5E2E" w:rsidRDefault="006211FF">
      <w:pPr>
        <w:spacing w:after="0"/>
        <w:ind w:left="120"/>
        <w:rPr>
          <w:lang w:val="ru-RU"/>
        </w:rPr>
      </w:pPr>
      <w:bookmarkStart w:id="24" w:name="block-11230084"/>
      <w:bookmarkEnd w:id="23"/>
      <w:r w:rsidRPr="00AF5E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5D9C" w:rsidRPr="00AF5E2E" w:rsidRDefault="006211FF">
      <w:pPr>
        <w:spacing w:after="0" w:line="480" w:lineRule="auto"/>
        <w:ind w:left="120"/>
        <w:rPr>
          <w:lang w:val="ru-RU"/>
        </w:rPr>
      </w:pPr>
      <w:r w:rsidRPr="00AF5E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5D9C" w:rsidRPr="00AF5E2E" w:rsidRDefault="006211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357F92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End w:id="25"/>
      <w:r w:rsidR="00AF5E2E">
        <w:rPr>
          <w:rFonts w:ascii="Times New Roman" w:hAnsi="Times New Roman"/>
          <w:color w:val="000000"/>
          <w:sz w:val="28"/>
          <w:lang w:val="ru-RU"/>
        </w:rPr>
        <w:t xml:space="preserve">Математика: 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5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-й класс: базовый уровень: учебник: в 2 частях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Н.Я.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Виленкин, В.И.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Жохов, А.С. Чесноков 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>[</w:t>
      </w:r>
      <w:r w:rsidR="00AF5E2E">
        <w:rPr>
          <w:rFonts w:ascii="Times New Roman" w:hAnsi="Times New Roman"/>
          <w:color w:val="000000"/>
          <w:sz w:val="28"/>
          <w:lang w:val="ru-RU"/>
        </w:rPr>
        <w:t>и др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>.]</w:t>
      </w:r>
      <w:r w:rsidR="00AF5E2E">
        <w:rPr>
          <w:rFonts w:ascii="Times New Roman" w:hAnsi="Times New Roman"/>
          <w:color w:val="000000"/>
          <w:sz w:val="28"/>
          <w:lang w:val="ru-RU"/>
        </w:rPr>
        <w:t xml:space="preserve">. – 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3</w:t>
      </w:r>
      <w:r w:rsidR="00AF5E2E">
        <w:rPr>
          <w:rFonts w:ascii="Times New Roman" w:hAnsi="Times New Roman"/>
          <w:color w:val="000000"/>
          <w:sz w:val="28"/>
          <w:lang w:val="ru-RU"/>
        </w:rPr>
        <w:t xml:space="preserve">-е изд., перераб. – Москва :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="00AF5E2E">
        <w:rPr>
          <w:rFonts w:ascii="Times New Roman" w:hAnsi="Times New Roman"/>
          <w:color w:val="000000"/>
          <w:sz w:val="28"/>
          <w:lang w:val="ru-RU"/>
        </w:rPr>
        <w:t>, 2023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.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 ​‌‌</w:t>
      </w:r>
    </w:p>
    <w:p w:rsidR="00A65D9C" w:rsidRPr="00357F92" w:rsidRDefault="007C6E4E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•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Математика: 6</w:t>
      </w:r>
      <w:r w:rsidRPr="00357F92">
        <w:rPr>
          <w:rFonts w:ascii="Times New Roman" w:hAnsi="Times New Roman"/>
          <w:color w:val="000000"/>
          <w:sz w:val="28"/>
          <w:lang w:val="ru-RU"/>
        </w:rPr>
        <w:t>-й класс: базовый уровень: учебник: в 2 частях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>Н.Я.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>Виленкин, В.И.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Жохов, А.С. Чесноков </w:t>
      </w:r>
      <w:r w:rsidRPr="007C6E4E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</w:t>
      </w:r>
      <w:r w:rsidRPr="007C6E4E">
        <w:rPr>
          <w:rFonts w:ascii="Times New Roman" w:hAnsi="Times New Roman"/>
          <w:color w:val="000000"/>
          <w:sz w:val="28"/>
          <w:lang w:val="ru-RU"/>
        </w:rPr>
        <w:t>.]</w:t>
      </w:r>
      <w:r>
        <w:rPr>
          <w:rFonts w:ascii="Times New Roman" w:hAnsi="Times New Roman"/>
          <w:color w:val="000000"/>
          <w:sz w:val="28"/>
          <w:lang w:val="ru-RU"/>
        </w:rPr>
        <w:t xml:space="preserve">. – 4-е изд., стер. – Москва : </w:t>
      </w:r>
      <w:r w:rsidRPr="00357F92">
        <w:rPr>
          <w:rFonts w:ascii="Times New Roman" w:hAnsi="Times New Roman"/>
          <w:color w:val="000000"/>
          <w:sz w:val="28"/>
          <w:lang w:val="ru-RU"/>
        </w:rPr>
        <w:t>Просвещение</w:t>
      </w:r>
      <w:r>
        <w:rPr>
          <w:rFonts w:ascii="Times New Roman" w:hAnsi="Times New Roman"/>
          <w:color w:val="000000"/>
          <w:sz w:val="28"/>
          <w:lang w:val="ru-RU"/>
        </w:rPr>
        <w:t>, 2024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.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11FF" w:rsidRPr="00357F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5D9C" w:rsidRPr="00357F92" w:rsidRDefault="006211FF">
      <w:pPr>
        <w:spacing w:after="0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​‌Математика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 : Просвещение, 2023. — 64 с.</w:t>
      </w:r>
      <w:r w:rsidRPr="00357F92">
        <w:rPr>
          <w:sz w:val="28"/>
          <w:lang w:val="ru-RU"/>
        </w:rPr>
        <w:br/>
      </w:r>
      <w:bookmarkStart w:id="26" w:name="7fc9b897-0499-435d-84f2-5e61bb8bfe4f"/>
      <w:bookmarkEnd w:id="26"/>
      <w:r w:rsidRPr="00357F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5D9C" w:rsidRPr="00357F92" w:rsidRDefault="00A65D9C">
      <w:pPr>
        <w:spacing w:after="0"/>
        <w:ind w:left="120"/>
        <w:rPr>
          <w:lang w:val="ru-RU"/>
        </w:rPr>
      </w:pP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  <w:r w:rsidRPr="00357F92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f8298865-b615-4fbc-b3b5-26c7aa18d60c"/>
      <w:r w:rsidRPr="00357F9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57F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57F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57F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F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57F9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357F9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357F9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bookmarkEnd w:id="27"/>
      <w:r w:rsidRPr="00357F92">
        <w:rPr>
          <w:rFonts w:ascii="Times New Roman" w:hAnsi="Times New Roman"/>
          <w:color w:val="333333"/>
          <w:sz w:val="28"/>
          <w:lang w:val="ru-RU"/>
        </w:rPr>
        <w:t>‌</w:t>
      </w: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211FF" w:rsidRPr="00357F92" w:rsidRDefault="006211FF">
      <w:pPr>
        <w:rPr>
          <w:lang w:val="ru-RU"/>
        </w:rPr>
      </w:pPr>
    </w:p>
    <w:sectPr w:rsidR="006211FF" w:rsidRPr="00357F92" w:rsidSect="00A65D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64D"/>
    <w:multiLevelType w:val="hybridMultilevel"/>
    <w:tmpl w:val="61265FF6"/>
    <w:lvl w:ilvl="0" w:tplc="BC1C2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CD4"/>
    <w:multiLevelType w:val="multilevel"/>
    <w:tmpl w:val="61A80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A3D96"/>
    <w:multiLevelType w:val="multilevel"/>
    <w:tmpl w:val="BBFE6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72FFF"/>
    <w:multiLevelType w:val="multilevel"/>
    <w:tmpl w:val="2B469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B3448"/>
    <w:multiLevelType w:val="multilevel"/>
    <w:tmpl w:val="F286B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533AA"/>
    <w:multiLevelType w:val="multilevel"/>
    <w:tmpl w:val="90D6DD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1307A"/>
    <w:multiLevelType w:val="multilevel"/>
    <w:tmpl w:val="9BF21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5A1344"/>
    <w:multiLevelType w:val="hybridMultilevel"/>
    <w:tmpl w:val="7E2E37CC"/>
    <w:lvl w:ilvl="0" w:tplc="EA66D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0C2E"/>
    <w:multiLevelType w:val="multilevel"/>
    <w:tmpl w:val="D068B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65D9C"/>
    <w:rsid w:val="00010F7F"/>
    <w:rsid w:val="00190A77"/>
    <w:rsid w:val="001D6A36"/>
    <w:rsid w:val="00200031"/>
    <w:rsid w:val="00291F07"/>
    <w:rsid w:val="00357F92"/>
    <w:rsid w:val="004049FC"/>
    <w:rsid w:val="00447CD9"/>
    <w:rsid w:val="004668F8"/>
    <w:rsid w:val="005414E2"/>
    <w:rsid w:val="00553A60"/>
    <w:rsid w:val="005D48FD"/>
    <w:rsid w:val="00617F13"/>
    <w:rsid w:val="006211FF"/>
    <w:rsid w:val="006E6487"/>
    <w:rsid w:val="006F004F"/>
    <w:rsid w:val="00720E47"/>
    <w:rsid w:val="0077338E"/>
    <w:rsid w:val="007C6E4E"/>
    <w:rsid w:val="007E23EF"/>
    <w:rsid w:val="00824D7D"/>
    <w:rsid w:val="009D1946"/>
    <w:rsid w:val="00A35D89"/>
    <w:rsid w:val="00A65D9C"/>
    <w:rsid w:val="00AA671F"/>
    <w:rsid w:val="00AD51DC"/>
    <w:rsid w:val="00AF5E2E"/>
    <w:rsid w:val="00BF318C"/>
    <w:rsid w:val="00C779FE"/>
    <w:rsid w:val="00C82455"/>
    <w:rsid w:val="00C908CD"/>
    <w:rsid w:val="00D04295"/>
    <w:rsid w:val="00D545B0"/>
    <w:rsid w:val="00D62999"/>
    <w:rsid w:val="00D76377"/>
    <w:rsid w:val="00DA3D02"/>
    <w:rsid w:val="00E65364"/>
    <w:rsid w:val="00E656B2"/>
    <w:rsid w:val="00F037DC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574A"/>
  <w15:docId w15:val="{D1C5232B-5A1B-4005-8EE0-7417B6B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D9C"/>
    <w:rPr>
      <w:color w:val="0000FF" w:themeColor="hyperlink"/>
      <w:u w:val="single"/>
    </w:rPr>
  </w:style>
  <w:style w:type="table" w:styleId="ac">
    <w:name w:val="Table Grid"/>
    <w:basedOn w:val="a1"/>
    <w:rsid w:val="00A65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7C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5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476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6e1e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764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aef6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c8c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414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1319c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2cba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2f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684" TargetMode="External"/><Relationship Id="rId106" Type="http://schemas.openxmlformats.org/officeDocument/2006/relationships/hyperlink" Target="https://m.edsoo.ru/f2a0d7e2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2990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302a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3606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w00N11DGa6busGliVCF69051z1qaYn0x6dSi+hTqHec=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1N5PklpD9CEVEQFV+2qp58xqPwwT64wejV8zUxtDsBA=</DigestValue>
    </Reference>
  </SignedInfo>
  <SignatureValue>/Q+A3tv6FWrdMrMn0sq+z2s+iaVZEpkpDJ530hp8fRisKCjrpUxBMTGXFSCdHZQeIdIkhYmy17a0
qaC/1rIgCg==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</Transform>
          <Transform Algorithm="http://www.w3.org/TR/2001/REC-xml-c14n-20010315"/>
        </Transforms>
        <DigestMethod Algorithm="urn:ietf:params:xml:ns:cpxmlsec:algorithms:gostr34112012-256"/>
        <DigestValue>J/4JmbEv2q/eeOn2kZWPJVat0QNmqZF5jkx3KJoVYYg=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PjA/iX3DaN3BxoyUooJ+yshxn0nYmsU0c4okDyeHqfs=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JHC/fXKPadVHO8/WKDhk5/IF5SIDcPLfae2LqCAvXDs=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mMLfWrQOa2URMVU5VGs8SseYYhr15R6LCSXUkG165n0=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xdE38fyc9UZmGcSwKrPKoUmtg9GnMGHWtTQbi7ffRto=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e3GAe6GRuNsEcANfvwalOSykXsJ+VLmYto+9sbvvPI0=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Es36cxwiqY0t6zmxhh0RUv0m2qP6VPypZ2rQu2vkCR0=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2024-10-03T06:09:25Z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2024-10-03T06:09:25Z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11656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Оксана</cp:lastModifiedBy>
  <cp:revision>18</cp:revision>
  <dcterms:created xsi:type="dcterms:W3CDTF">2024-09-24T22:12:00Z</dcterms:created>
  <dcterms:modified xsi:type="dcterms:W3CDTF">2024-10-03T06:02:00Z</dcterms:modified>
</cp:coreProperties>
</file>