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40" w:rsidRDefault="00D52B40" w:rsidP="00D52B40">
      <w:pPr>
        <w:pStyle w:val="a3"/>
        <w:rPr>
          <w:sz w:val="20"/>
        </w:rPr>
      </w:pPr>
    </w:p>
    <w:p w:rsidR="00D52B40" w:rsidRDefault="00D52B40" w:rsidP="00D52B40">
      <w:pPr>
        <w:pStyle w:val="a3"/>
        <w:ind w:left="561"/>
        <w:rPr>
          <w:sz w:val="20"/>
        </w:rPr>
      </w:pPr>
    </w:p>
    <w:p w:rsidR="00D52B40" w:rsidRDefault="00D52B40" w:rsidP="00D52B40">
      <w:pPr>
        <w:tabs>
          <w:tab w:val="left" w:pos="8390"/>
        </w:tabs>
        <w:rPr>
          <w:rFonts w:eastAsia="Calibri"/>
          <w:b/>
        </w:rPr>
      </w:pPr>
      <w:r>
        <w:rPr>
          <w:rFonts w:eastAsia="Calibri"/>
          <w:b/>
        </w:rPr>
        <w:t xml:space="preserve">      РАССМОТРЕНО                                                                                                УТВЕРЖДЕНО</w:t>
      </w:r>
    </w:p>
    <w:p w:rsidR="00D52B40" w:rsidRDefault="00D52B40" w:rsidP="00D52B40">
      <w:pPr>
        <w:rPr>
          <w:rFonts w:eastAsia="Calibri"/>
        </w:rPr>
      </w:pPr>
      <w:r>
        <w:rPr>
          <w:rFonts w:eastAsia="Calibri"/>
        </w:rPr>
        <w:t xml:space="preserve">      на заседании </w:t>
      </w:r>
      <w:proofErr w:type="gramStart"/>
      <w:r>
        <w:rPr>
          <w:rFonts w:eastAsia="Calibri"/>
        </w:rPr>
        <w:t>педагогического</w:t>
      </w:r>
      <w:proofErr w:type="gramEnd"/>
      <w:r>
        <w:rPr>
          <w:rFonts w:eastAsia="Calibri"/>
        </w:rPr>
        <w:t xml:space="preserve">                                                                             директор МБОУ</w:t>
      </w:r>
      <w:r w:rsidR="0029788A">
        <w:rPr>
          <w:rFonts w:eastAsia="Calibri"/>
        </w:rPr>
        <w:t xml:space="preserve"> «ЦО № 52</w:t>
      </w:r>
    </w:p>
    <w:p w:rsidR="00A95DA8" w:rsidRDefault="00D52B40" w:rsidP="00D52B40">
      <w:pPr>
        <w:tabs>
          <w:tab w:val="left" w:pos="7538"/>
        </w:tabs>
        <w:rPr>
          <w:rFonts w:eastAsia="Calibri"/>
        </w:rPr>
      </w:pPr>
      <w:r>
        <w:rPr>
          <w:rFonts w:eastAsia="Calibri"/>
        </w:rPr>
        <w:t xml:space="preserve">      совета школы                       </w:t>
      </w:r>
      <w:r w:rsidR="0029788A">
        <w:rPr>
          <w:rFonts w:eastAsia="Calibri"/>
        </w:rPr>
        <w:t xml:space="preserve">                                                             </w:t>
      </w:r>
      <w:r>
        <w:rPr>
          <w:rFonts w:eastAsia="Calibri"/>
        </w:rPr>
        <w:t xml:space="preserve">                    </w:t>
      </w:r>
      <w:r w:rsidR="0029788A">
        <w:rPr>
          <w:rFonts w:eastAsia="Calibri"/>
        </w:rPr>
        <w:t>им. В.В. Лапина»</w:t>
      </w:r>
      <w:r>
        <w:rPr>
          <w:rFonts w:eastAsia="Calibri"/>
        </w:rPr>
        <w:t xml:space="preserve">                                                                  Протокол   </w:t>
      </w:r>
      <w:r w:rsidR="0029788A">
        <w:rPr>
          <w:rFonts w:eastAsia="Calibri"/>
        </w:rPr>
        <w:t>№2 от 28.10.2022</w:t>
      </w:r>
      <w:r>
        <w:rPr>
          <w:rFonts w:eastAsia="Calibri"/>
        </w:rPr>
        <w:t xml:space="preserve">          </w:t>
      </w:r>
      <w:r w:rsidR="0029788A">
        <w:rPr>
          <w:rFonts w:eastAsia="Calibri"/>
        </w:rPr>
        <w:t xml:space="preserve">                                                                           Авдеева С.В.</w:t>
      </w:r>
      <w:r>
        <w:rPr>
          <w:rFonts w:eastAsia="Calibri"/>
        </w:rPr>
        <w:t xml:space="preserve">  </w:t>
      </w:r>
    </w:p>
    <w:p w:rsidR="00D52B40" w:rsidRDefault="00A95DA8" w:rsidP="00D52B40">
      <w:pPr>
        <w:tabs>
          <w:tab w:val="left" w:pos="7538"/>
        </w:tabs>
        <w:rPr>
          <w:rFonts w:eastAsia="Calibri"/>
          <w:u w:val="single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Приказ № 110-2-0 от 01.11.2022</w:t>
      </w:r>
      <w:r w:rsidR="00D52B40">
        <w:rPr>
          <w:rFonts w:eastAsia="Calibri"/>
        </w:rPr>
        <w:t xml:space="preserve">                                                                                                      </w:t>
      </w:r>
      <w:r w:rsidR="000272F3">
        <w:rPr>
          <w:rFonts w:eastAsia="Calibri"/>
        </w:rPr>
        <w:t xml:space="preserve">                                                                                                                                </w:t>
      </w:r>
      <w:r w:rsidR="0029788A">
        <w:rPr>
          <w:rFonts w:eastAsia="Calibri"/>
        </w:rPr>
        <w:t xml:space="preserve">                   </w:t>
      </w:r>
    </w:p>
    <w:p w:rsidR="00D52B40" w:rsidRDefault="00D52B40" w:rsidP="00D52B40">
      <w:pPr>
        <w:jc w:val="center"/>
      </w:pPr>
    </w:p>
    <w:p w:rsidR="00D52B40" w:rsidRDefault="00D52B40" w:rsidP="00D52B40">
      <w:pPr>
        <w:jc w:val="center"/>
        <w:rPr>
          <w:sz w:val="20"/>
        </w:rPr>
      </w:pPr>
    </w:p>
    <w:p w:rsidR="00D52B40" w:rsidRDefault="00D52B40" w:rsidP="00D52B40">
      <w:pPr>
        <w:jc w:val="center"/>
        <w:rPr>
          <w:sz w:val="20"/>
        </w:rPr>
      </w:pPr>
    </w:p>
    <w:p w:rsidR="00D52B40" w:rsidRDefault="00D52B40" w:rsidP="00D52B40">
      <w:pPr>
        <w:jc w:val="center"/>
        <w:rPr>
          <w:sz w:val="20"/>
        </w:rPr>
      </w:pPr>
    </w:p>
    <w:p w:rsidR="00D52B40" w:rsidRDefault="00D52B40" w:rsidP="00D52B40">
      <w:pPr>
        <w:rPr>
          <w:sz w:val="20"/>
        </w:rPr>
      </w:pPr>
    </w:p>
    <w:p w:rsidR="00D52B40" w:rsidRDefault="00D52B40" w:rsidP="00D52B40">
      <w:pPr>
        <w:rPr>
          <w:sz w:val="20"/>
        </w:rPr>
      </w:pPr>
    </w:p>
    <w:p w:rsidR="00D52B40" w:rsidRDefault="00D52B40" w:rsidP="00D52B40">
      <w:pPr>
        <w:rPr>
          <w:sz w:val="2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56"/>
          <w:szCs w:val="56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:rsidR="00D52B40" w:rsidRPr="00D52B40" w:rsidRDefault="00D52B40" w:rsidP="00D52B40">
      <w:pPr>
        <w:pStyle w:val="a5"/>
        <w:widowControl/>
        <w:shd w:val="clear" w:color="auto" w:fill="FFFFFF"/>
        <w:autoSpaceDE/>
        <w:autoSpaceDN/>
        <w:spacing w:line="276" w:lineRule="auto"/>
        <w:ind w:left="142" w:firstLine="0"/>
        <w:jc w:val="center"/>
        <w:rPr>
          <w:b/>
          <w:sz w:val="36"/>
          <w:szCs w:val="36"/>
        </w:rPr>
      </w:pPr>
      <w:r w:rsidRPr="00D52B40">
        <w:rPr>
          <w:b/>
          <w:sz w:val="36"/>
          <w:szCs w:val="36"/>
        </w:rPr>
        <w:t xml:space="preserve">ПО ПРЕОДОЛЕНИЮ РИСКОВ </w:t>
      </w:r>
    </w:p>
    <w:p w:rsidR="00D52B40" w:rsidRPr="00D52B40" w:rsidRDefault="00D52B40" w:rsidP="00D52B40">
      <w:pPr>
        <w:pStyle w:val="a5"/>
        <w:widowControl/>
        <w:shd w:val="clear" w:color="auto" w:fill="FFFFFF"/>
        <w:autoSpaceDE/>
        <w:autoSpaceDN/>
        <w:spacing w:line="276" w:lineRule="auto"/>
        <w:ind w:left="142" w:firstLine="0"/>
        <w:jc w:val="center"/>
        <w:rPr>
          <w:b/>
          <w:sz w:val="36"/>
          <w:szCs w:val="36"/>
        </w:rPr>
      </w:pPr>
      <w:r w:rsidRPr="00D52B40">
        <w:rPr>
          <w:b/>
          <w:sz w:val="36"/>
          <w:szCs w:val="36"/>
        </w:rPr>
        <w:t>УЧЕБНОЙ НЕУСПЕШНОСТИ У ОБУЧАЮЩИХСЯ</w:t>
      </w:r>
    </w:p>
    <w:p w:rsidR="00D52B40" w:rsidRPr="00D52B40" w:rsidRDefault="00D52B40" w:rsidP="00D52B40">
      <w:pPr>
        <w:pStyle w:val="a5"/>
        <w:widowControl/>
        <w:shd w:val="clear" w:color="auto" w:fill="FFFFFF"/>
        <w:autoSpaceDE/>
        <w:autoSpaceDN/>
        <w:spacing w:line="276" w:lineRule="auto"/>
        <w:ind w:left="736"/>
        <w:jc w:val="center"/>
        <w:rPr>
          <w:b/>
          <w:sz w:val="36"/>
          <w:szCs w:val="36"/>
        </w:rPr>
      </w:pPr>
      <w:r w:rsidRPr="00D52B40">
        <w:rPr>
          <w:b/>
          <w:sz w:val="36"/>
          <w:szCs w:val="36"/>
        </w:rPr>
        <w:t>МБОУ «</w:t>
      </w:r>
      <w:r w:rsidR="00BD7F7E">
        <w:rPr>
          <w:b/>
          <w:sz w:val="36"/>
          <w:szCs w:val="36"/>
        </w:rPr>
        <w:t>ЦО № 52 им. В.В. Лапина</w:t>
      </w:r>
      <w:r w:rsidRPr="00D52B40">
        <w:rPr>
          <w:b/>
          <w:sz w:val="36"/>
          <w:szCs w:val="36"/>
        </w:rPr>
        <w:t>»</w:t>
      </w: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jc w:val="center"/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D52B40" w:rsidRDefault="00D52B40" w:rsidP="00D52B40">
      <w:pPr>
        <w:tabs>
          <w:tab w:val="left" w:pos="3218"/>
        </w:tabs>
        <w:rPr>
          <w:b/>
          <w:sz w:val="40"/>
          <w:szCs w:val="40"/>
        </w:rPr>
      </w:pPr>
    </w:p>
    <w:p w:rsidR="009659A1" w:rsidRDefault="00BD7F7E" w:rsidP="00D52B40">
      <w:pPr>
        <w:jc w:val="center"/>
        <w:rPr>
          <w:sz w:val="20"/>
        </w:rPr>
        <w:sectPr w:rsidR="009659A1" w:rsidSect="00D52B40">
          <w:type w:val="continuous"/>
          <w:pgSz w:w="11920" w:h="16850"/>
          <w:pgMar w:top="709" w:right="300" w:bottom="280" w:left="880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  <w:r>
        <w:rPr>
          <w:sz w:val="24"/>
          <w:szCs w:val="24"/>
        </w:rPr>
        <w:t>Тула, 2022</w:t>
      </w:r>
      <w:r w:rsidR="00D52B40">
        <w:rPr>
          <w:sz w:val="24"/>
          <w:szCs w:val="24"/>
        </w:rPr>
        <w:t>.</w:t>
      </w:r>
    </w:p>
    <w:p w:rsidR="009659A1" w:rsidRDefault="00BE7ADA">
      <w:pPr>
        <w:pStyle w:val="Heading1"/>
        <w:numPr>
          <w:ilvl w:val="0"/>
          <w:numId w:val="3"/>
        </w:numPr>
        <w:tabs>
          <w:tab w:val="left" w:pos="835"/>
        </w:tabs>
        <w:spacing w:before="68"/>
        <w:ind w:hanging="361"/>
        <w:jc w:val="left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9659A1" w:rsidRDefault="009659A1">
      <w:pPr>
        <w:pStyle w:val="a3"/>
        <w:spacing w:before="7"/>
        <w:rPr>
          <w:b/>
          <w:sz w:val="23"/>
        </w:rPr>
      </w:pPr>
    </w:p>
    <w:p w:rsidR="005069FC" w:rsidRPr="005069FC" w:rsidRDefault="00BE7ADA" w:rsidP="005069FC">
      <w:pPr>
        <w:pStyle w:val="TableParagraph"/>
        <w:ind w:right="218"/>
        <w:jc w:val="both"/>
        <w:rPr>
          <w:sz w:val="24"/>
          <w:szCs w:val="24"/>
        </w:rPr>
      </w:pPr>
      <w:r w:rsidRPr="00CE3274">
        <w:rPr>
          <w:b/>
          <w:sz w:val="24"/>
          <w:szCs w:val="24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5069FC" w:rsidRPr="005069FC">
        <w:rPr>
          <w:sz w:val="24"/>
          <w:szCs w:val="24"/>
        </w:rPr>
        <w:t>Снижение доли обучающихся с рисками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учебной</w:t>
      </w:r>
      <w:r w:rsidR="005069FC" w:rsidRPr="005069FC">
        <w:rPr>
          <w:spacing w:val="1"/>
          <w:sz w:val="24"/>
          <w:szCs w:val="24"/>
        </w:rPr>
        <w:t xml:space="preserve"> </w:t>
      </w:r>
      <w:proofErr w:type="spellStart"/>
      <w:r w:rsidR="005069FC" w:rsidRPr="005069FC">
        <w:rPr>
          <w:sz w:val="24"/>
          <w:szCs w:val="24"/>
        </w:rPr>
        <w:t>неуспешности</w:t>
      </w:r>
      <w:proofErr w:type="spellEnd"/>
      <w:r w:rsidR="005069FC" w:rsidRPr="005069FC">
        <w:rPr>
          <w:sz w:val="24"/>
          <w:szCs w:val="24"/>
        </w:rPr>
        <w:t xml:space="preserve"> к концу 202</w:t>
      </w:r>
      <w:r w:rsidR="00BD7F7E">
        <w:rPr>
          <w:sz w:val="24"/>
          <w:szCs w:val="24"/>
        </w:rPr>
        <w:t>2</w:t>
      </w:r>
      <w:r w:rsidR="005069FC" w:rsidRPr="005069FC">
        <w:rPr>
          <w:sz w:val="24"/>
          <w:szCs w:val="24"/>
        </w:rPr>
        <w:t>/202</w:t>
      </w:r>
      <w:r w:rsidR="00BD7F7E">
        <w:rPr>
          <w:sz w:val="24"/>
          <w:szCs w:val="24"/>
        </w:rPr>
        <w:t>3</w:t>
      </w:r>
      <w:r w:rsidR="005069FC" w:rsidRPr="005069FC">
        <w:rPr>
          <w:sz w:val="24"/>
          <w:szCs w:val="24"/>
        </w:rPr>
        <w:t xml:space="preserve"> учебного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года за счет создания условий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для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эффективного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обучения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и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повышения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мотивации</w:t>
      </w:r>
      <w:r w:rsidR="005069FC" w:rsidRPr="005069FC">
        <w:rPr>
          <w:spacing w:val="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школьников</w:t>
      </w:r>
      <w:r w:rsidR="005069FC" w:rsidRPr="005069FC">
        <w:rPr>
          <w:spacing w:val="-1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к</w:t>
      </w:r>
      <w:r w:rsidR="005069FC" w:rsidRPr="005069FC">
        <w:rPr>
          <w:spacing w:val="2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учебной</w:t>
      </w:r>
      <w:r w:rsidR="005069FC" w:rsidRPr="005069FC">
        <w:rPr>
          <w:spacing w:val="59"/>
          <w:sz w:val="24"/>
          <w:szCs w:val="24"/>
        </w:rPr>
        <w:t xml:space="preserve"> </w:t>
      </w:r>
      <w:r w:rsidR="005069FC" w:rsidRPr="005069FC">
        <w:rPr>
          <w:sz w:val="24"/>
          <w:szCs w:val="24"/>
        </w:rPr>
        <w:t>деятельности.</w:t>
      </w:r>
    </w:p>
    <w:p w:rsidR="009659A1" w:rsidRDefault="009659A1" w:rsidP="005069FC">
      <w:pPr>
        <w:pStyle w:val="a3"/>
        <w:ind w:left="113" w:right="508"/>
        <w:jc w:val="both"/>
      </w:pPr>
    </w:p>
    <w:p w:rsidR="009659A1" w:rsidRDefault="00BE7ADA">
      <w:pPr>
        <w:pStyle w:val="Heading1"/>
        <w:spacing w:before="1" w:line="274" w:lineRule="exact"/>
        <w:ind w:left="113" w:firstLine="0"/>
      </w:pPr>
      <w:r>
        <w:t>Задачи:</w:t>
      </w:r>
    </w:p>
    <w:p w:rsidR="005069FC" w:rsidRPr="005069FC" w:rsidRDefault="005069FC" w:rsidP="00CE3274">
      <w:pPr>
        <w:pStyle w:val="TableParagraph"/>
        <w:numPr>
          <w:ilvl w:val="0"/>
          <w:numId w:val="6"/>
        </w:numPr>
        <w:spacing w:line="274" w:lineRule="exact"/>
        <w:ind w:right="-66"/>
        <w:jc w:val="both"/>
        <w:rPr>
          <w:sz w:val="24"/>
          <w:szCs w:val="24"/>
        </w:rPr>
      </w:pPr>
      <w:r w:rsidRPr="005069FC">
        <w:rPr>
          <w:sz w:val="24"/>
          <w:szCs w:val="24"/>
        </w:rPr>
        <w:t>Выявить причины учебных затруднений обучающихся и организовать работу по их преодолению.</w:t>
      </w:r>
    </w:p>
    <w:p w:rsidR="005069FC" w:rsidRPr="005069FC" w:rsidRDefault="005069FC" w:rsidP="00CE3274">
      <w:pPr>
        <w:pStyle w:val="Heading1"/>
        <w:numPr>
          <w:ilvl w:val="0"/>
          <w:numId w:val="6"/>
        </w:numPr>
        <w:tabs>
          <w:tab w:val="left" w:pos="437"/>
        </w:tabs>
        <w:spacing w:before="5" w:line="274" w:lineRule="exact"/>
        <w:jc w:val="both"/>
        <w:rPr>
          <w:b w:val="0"/>
        </w:rPr>
      </w:pPr>
      <w:r w:rsidRPr="005069FC">
        <w:rPr>
          <w:b w:val="0"/>
        </w:rPr>
        <w:t>Наладить взаимодействие между семьей и школой с целью организации совместных действий для решения проблемы успешности обучения учащихся</w:t>
      </w:r>
      <w:r w:rsidR="00CE3274">
        <w:rPr>
          <w:b w:val="0"/>
        </w:rPr>
        <w:t>.</w:t>
      </w:r>
    </w:p>
    <w:p w:rsidR="005069FC" w:rsidRDefault="005069FC" w:rsidP="005069FC">
      <w:pPr>
        <w:pStyle w:val="Heading1"/>
        <w:tabs>
          <w:tab w:val="left" w:pos="437"/>
        </w:tabs>
        <w:spacing w:before="5" w:line="274" w:lineRule="exact"/>
        <w:ind w:left="436" w:firstLine="0"/>
        <w:jc w:val="right"/>
        <w:rPr>
          <w:sz w:val="28"/>
          <w:szCs w:val="28"/>
        </w:rPr>
      </w:pPr>
    </w:p>
    <w:p w:rsidR="009659A1" w:rsidRDefault="00BE7ADA" w:rsidP="005069FC">
      <w:pPr>
        <w:pStyle w:val="Heading1"/>
        <w:numPr>
          <w:ilvl w:val="0"/>
          <w:numId w:val="3"/>
        </w:numPr>
        <w:tabs>
          <w:tab w:val="left" w:pos="437"/>
        </w:tabs>
        <w:spacing w:before="5" w:line="274" w:lineRule="exact"/>
        <w:jc w:val="left"/>
      </w:pPr>
      <w:r>
        <w:t>Целевые</w:t>
      </w:r>
      <w:r>
        <w:rPr>
          <w:spacing w:val="-8"/>
        </w:rPr>
        <w:t xml:space="preserve"> </w:t>
      </w:r>
      <w:r>
        <w:t>показатели.</w:t>
      </w:r>
    </w:p>
    <w:p w:rsidR="005069FC" w:rsidRDefault="005069FC" w:rsidP="005069FC">
      <w:pPr>
        <w:pStyle w:val="Heading1"/>
        <w:tabs>
          <w:tab w:val="left" w:pos="437"/>
        </w:tabs>
        <w:spacing w:before="5" w:line="274" w:lineRule="exact"/>
        <w:ind w:left="834" w:firstLine="0"/>
      </w:pP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д</w:t>
      </w:r>
      <w:r w:rsidRPr="002738E3">
        <w:t xml:space="preserve">оля </w:t>
      </w:r>
      <w:proofErr w:type="gramStart"/>
      <w:r w:rsidRPr="002738E3">
        <w:t>обучающихся</w:t>
      </w:r>
      <w:proofErr w:type="gramEnd"/>
      <w:r w:rsidRPr="002738E3">
        <w:t>, демонст</w:t>
      </w:r>
      <w:r>
        <w:t xml:space="preserve">рирующих положительную динамику </w:t>
      </w:r>
      <w:r w:rsidRPr="002738E3">
        <w:t>в освоении</w:t>
      </w:r>
      <w:r w:rsidRPr="002738E3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2738E3">
        <w:t>образовательной</w:t>
      </w:r>
      <w:r w:rsidRPr="002738E3">
        <w:rPr>
          <w:spacing w:val="-1"/>
        </w:rPr>
        <w:t xml:space="preserve"> </w:t>
      </w:r>
      <w:r w:rsidRPr="002738E3">
        <w:t>программы;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у</w:t>
      </w:r>
      <w:r w:rsidRPr="00F07D08">
        <w:t>ровень</w:t>
      </w:r>
      <w:r w:rsidRPr="00F07D08">
        <w:rPr>
          <w:spacing w:val="1"/>
        </w:rPr>
        <w:t xml:space="preserve"> </w:t>
      </w:r>
      <w:r w:rsidRPr="00F07D08">
        <w:t>удовлетворенности</w:t>
      </w:r>
      <w:r w:rsidRPr="00F07D08">
        <w:rPr>
          <w:spacing w:val="1"/>
        </w:rPr>
        <w:t xml:space="preserve"> </w:t>
      </w:r>
      <w:proofErr w:type="gramStart"/>
      <w:r w:rsidRPr="00F07D08">
        <w:t>обучающихся</w:t>
      </w:r>
      <w:proofErr w:type="gramEnd"/>
      <w:r w:rsidRPr="00F07D08">
        <w:t xml:space="preserve"> школьной</w:t>
      </w:r>
      <w:r w:rsidR="009B04DC">
        <w:t xml:space="preserve"> </w:t>
      </w:r>
      <w:r w:rsidRPr="00F07D08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F07D08">
        <w:t>жизнью</w:t>
      </w:r>
      <w:r w:rsidRPr="004514FD">
        <w:t>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 xml:space="preserve">наличие плана </w:t>
      </w:r>
      <w:proofErr w:type="spellStart"/>
      <w:r>
        <w:t>профориентационной</w:t>
      </w:r>
      <w:proofErr w:type="spellEnd"/>
      <w:r>
        <w:t xml:space="preserve"> работы с </w:t>
      </w:r>
      <w:proofErr w:type="gramStart"/>
      <w:r>
        <w:t>обучающимися</w:t>
      </w:r>
      <w:proofErr w:type="gramEnd"/>
      <w:r>
        <w:t>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 w:rsidRPr="004514FD">
        <w:t>доля</w:t>
      </w:r>
      <w:r w:rsidRPr="004514FD">
        <w:rPr>
          <w:spacing w:val="-5"/>
        </w:rPr>
        <w:t xml:space="preserve"> </w:t>
      </w:r>
      <w:r w:rsidRPr="004514FD">
        <w:t>обучающихся,</w:t>
      </w:r>
      <w:r w:rsidRPr="004514FD">
        <w:rPr>
          <w:spacing w:val="-3"/>
        </w:rPr>
        <w:t xml:space="preserve"> </w:t>
      </w:r>
      <w:r w:rsidRPr="004514FD">
        <w:t>принявших</w:t>
      </w:r>
      <w:r w:rsidRPr="004514FD">
        <w:rPr>
          <w:spacing w:val="3"/>
        </w:rPr>
        <w:t xml:space="preserve"> </w:t>
      </w:r>
      <w:r w:rsidRPr="004514FD">
        <w:t>участие</w:t>
      </w:r>
      <w:r w:rsidRPr="004514FD">
        <w:rPr>
          <w:spacing w:val="-4"/>
        </w:rPr>
        <w:t xml:space="preserve"> </w:t>
      </w:r>
      <w:r w:rsidRPr="004514FD">
        <w:t>в</w:t>
      </w:r>
      <w:r w:rsidRPr="004514FD">
        <w:rPr>
          <w:spacing w:val="-4"/>
        </w:rPr>
        <w:t xml:space="preserve"> </w:t>
      </w:r>
      <w:r w:rsidRPr="004514FD">
        <w:t>интеллектуальных</w:t>
      </w:r>
      <w:r>
        <w:t>, олимпиадах, проектах</w:t>
      </w:r>
      <w:r w:rsidRPr="004514FD">
        <w:t>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</w:t>
      </w:r>
      <w:r w:rsidRPr="004514FD">
        <w:rPr>
          <w:spacing w:val="-4"/>
        </w:rPr>
        <w:t xml:space="preserve"> </w:t>
      </w:r>
      <w:r w:rsidRPr="002738E3">
        <w:t>(доля)</w:t>
      </w:r>
      <w:r w:rsidRPr="004514FD">
        <w:rPr>
          <w:spacing w:val="-2"/>
        </w:rPr>
        <w:t xml:space="preserve"> </w:t>
      </w:r>
      <w:r w:rsidRPr="002738E3">
        <w:t>педагогов,</w:t>
      </w:r>
      <w:r w:rsidRPr="004514FD">
        <w:rPr>
          <w:spacing w:val="-3"/>
        </w:rPr>
        <w:t xml:space="preserve"> </w:t>
      </w:r>
      <w:r w:rsidRPr="002738E3">
        <w:t>принявших</w:t>
      </w:r>
      <w:r w:rsidRPr="004514FD">
        <w:rPr>
          <w:spacing w:val="2"/>
        </w:rPr>
        <w:t xml:space="preserve"> </w:t>
      </w:r>
      <w:r w:rsidRPr="002738E3">
        <w:t>участие</w:t>
      </w:r>
      <w:r w:rsidRPr="004514FD">
        <w:rPr>
          <w:spacing w:val="-4"/>
        </w:rPr>
        <w:t xml:space="preserve"> </w:t>
      </w:r>
      <w:r w:rsidRPr="002738E3">
        <w:t>в</w:t>
      </w:r>
      <w:r w:rsidRPr="004514FD">
        <w:rPr>
          <w:spacing w:val="-3"/>
        </w:rPr>
        <w:t xml:space="preserve"> </w:t>
      </w:r>
      <w:proofErr w:type="spellStart"/>
      <w:r w:rsidRPr="002738E3">
        <w:t>вебинарах</w:t>
      </w:r>
      <w:proofErr w:type="spellEnd"/>
      <w:r w:rsidRPr="002738E3">
        <w:t>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 w:rsidRPr="004514FD">
        <w:t>количество</w:t>
      </w:r>
      <w:r w:rsidRPr="004514FD">
        <w:rPr>
          <w:spacing w:val="-4"/>
        </w:rPr>
        <w:t xml:space="preserve"> </w:t>
      </w:r>
      <w:r w:rsidRPr="004514FD">
        <w:t>(доля)</w:t>
      </w:r>
      <w:r w:rsidRPr="004514FD">
        <w:rPr>
          <w:spacing w:val="-2"/>
        </w:rPr>
        <w:t xml:space="preserve"> </w:t>
      </w:r>
      <w:proofErr w:type="gramStart"/>
      <w:r w:rsidRPr="004514FD">
        <w:t>обучающихся</w:t>
      </w:r>
      <w:proofErr w:type="gramEnd"/>
      <w:r w:rsidRPr="004514FD">
        <w:t>,</w:t>
      </w:r>
      <w:r w:rsidRPr="004514FD">
        <w:rPr>
          <w:spacing w:val="-3"/>
        </w:rPr>
        <w:t xml:space="preserve"> </w:t>
      </w:r>
      <w:r w:rsidRPr="004514FD">
        <w:t>подтвердивших свои</w:t>
      </w:r>
      <w:r w:rsidRPr="004514FD">
        <w:rPr>
          <w:spacing w:val="-3"/>
        </w:rPr>
        <w:t xml:space="preserve"> </w:t>
      </w:r>
      <w:r w:rsidRPr="004514FD">
        <w:t>оценки на</w:t>
      </w:r>
      <w:r w:rsidRPr="004514FD">
        <w:rPr>
          <w:spacing w:val="-3"/>
        </w:rPr>
        <w:t xml:space="preserve"> </w:t>
      </w:r>
      <w:r w:rsidRPr="004514FD">
        <w:t>ВПР;</w:t>
      </w:r>
    </w:p>
    <w:p w:rsidR="005069FC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</w:t>
      </w:r>
      <w:r w:rsidRPr="004514FD">
        <w:rPr>
          <w:spacing w:val="-4"/>
        </w:rPr>
        <w:t xml:space="preserve"> </w:t>
      </w:r>
      <w:r w:rsidRPr="002738E3">
        <w:t>выпускников</w:t>
      </w:r>
      <w:r w:rsidRPr="004514FD">
        <w:rPr>
          <w:spacing w:val="-2"/>
        </w:rPr>
        <w:t xml:space="preserve"> </w:t>
      </w:r>
      <w:r w:rsidRPr="002738E3">
        <w:t>9</w:t>
      </w:r>
      <w:r w:rsidRPr="004514FD">
        <w:rPr>
          <w:spacing w:val="-2"/>
        </w:rPr>
        <w:t xml:space="preserve"> </w:t>
      </w:r>
      <w:r w:rsidRPr="002738E3">
        <w:t>класса,</w:t>
      </w:r>
      <w:r w:rsidRPr="004514FD">
        <w:rPr>
          <w:spacing w:val="-3"/>
        </w:rPr>
        <w:t xml:space="preserve"> </w:t>
      </w:r>
      <w:r w:rsidRPr="002738E3">
        <w:t>получивших аттестат</w:t>
      </w:r>
      <w:r w:rsidRPr="004514FD">
        <w:rPr>
          <w:spacing w:val="-3"/>
        </w:rPr>
        <w:t xml:space="preserve"> </w:t>
      </w:r>
      <w:r w:rsidRPr="002738E3">
        <w:t>об</w:t>
      </w:r>
      <w:r w:rsidRPr="004514FD">
        <w:rPr>
          <w:spacing w:val="-2"/>
        </w:rPr>
        <w:t xml:space="preserve"> </w:t>
      </w:r>
      <w:r w:rsidRPr="002738E3">
        <w:t>основном</w:t>
      </w:r>
      <w:r w:rsidRPr="004514FD">
        <w:rPr>
          <w:spacing w:val="-3"/>
        </w:rPr>
        <w:t xml:space="preserve"> </w:t>
      </w:r>
      <w:r w:rsidRPr="002738E3">
        <w:t>общем</w:t>
      </w:r>
      <w:r w:rsidRPr="004514FD">
        <w:rPr>
          <w:spacing w:val="-4"/>
        </w:rPr>
        <w:t xml:space="preserve"> </w:t>
      </w:r>
      <w:r w:rsidRPr="002738E3">
        <w:t>образовании;</w:t>
      </w:r>
    </w:p>
    <w:p w:rsidR="005069FC" w:rsidRPr="002738E3" w:rsidRDefault="005069FC" w:rsidP="005069FC">
      <w:pPr>
        <w:pStyle w:val="a3"/>
        <w:numPr>
          <w:ilvl w:val="0"/>
          <w:numId w:val="7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 выпускников 11 класса, получивших аттестат о среднем общем образовании</w:t>
      </w:r>
      <w:r>
        <w:t>.</w:t>
      </w:r>
    </w:p>
    <w:p w:rsidR="005069FC" w:rsidRDefault="005069FC" w:rsidP="005069FC">
      <w:pPr>
        <w:tabs>
          <w:tab w:val="left" w:pos="918"/>
          <w:tab w:val="left" w:pos="9639"/>
        </w:tabs>
        <w:ind w:right="-66"/>
        <w:jc w:val="both"/>
      </w:pPr>
    </w:p>
    <w:p w:rsidR="009659A1" w:rsidRDefault="009659A1">
      <w:pPr>
        <w:pStyle w:val="a3"/>
        <w:spacing w:before="4"/>
      </w:pPr>
    </w:p>
    <w:p w:rsidR="009659A1" w:rsidRDefault="005069FC">
      <w:pPr>
        <w:pStyle w:val="Heading1"/>
        <w:numPr>
          <w:ilvl w:val="0"/>
          <w:numId w:val="3"/>
        </w:numPr>
        <w:tabs>
          <w:tab w:val="left" w:pos="437"/>
        </w:tabs>
        <w:ind w:left="436" w:hanging="182"/>
        <w:jc w:val="both"/>
      </w:pPr>
      <w:r>
        <w:t xml:space="preserve"> </w:t>
      </w:r>
      <w:r w:rsidR="00BE7ADA">
        <w:t>Методы</w:t>
      </w:r>
      <w:r w:rsidR="00BE7ADA">
        <w:rPr>
          <w:spacing w:val="-6"/>
        </w:rPr>
        <w:t xml:space="preserve"> </w:t>
      </w:r>
      <w:r w:rsidR="00BE7ADA">
        <w:t>сбора</w:t>
      </w:r>
      <w:r w:rsidR="00BE7ADA">
        <w:rPr>
          <w:spacing w:val="-6"/>
        </w:rPr>
        <w:t xml:space="preserve"> </w:t>
      </w:r>
      <w:r w:rsidR="00BE7ADA">
        <w:t>и</w:t>
      </w:r>
      <w:r w:rsidR="00BE7ADA">
        <w:rPr>
          <w:spacing w:val="-5"/>
        </w:rPr>
        <w:t xml:space="preserve"> </w:t>
      </w:r>
      <w:r w:rsidR="00BE7ADA">
        <w:t>обработки</w:t>
      </w:r>
      <w:r w:rsidR="00BE7ADA">
        <w:rPr>
          <w:spacing w:val="-4"/>
        </w:rPr>
        <w:t xml:space="preserve"> </w:t>
      </w:r>
      <w:r w:rsidR="00BE7ADA">
        <w:t>информации.</w:t>
      </w:r>
    </w:p>
    <w:p w:rsidR="009659A1" w:rsidRDefault="009659A1">
      <w:pPr>
        <w:pStyle w:val="a3"/>
        <w:spacing w:before="8"/>
        <w:rPr>
          <w:b/>
          <w:sz w:val="23"/>
        </w:rPr>
      </w:pP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ind w:right="536"/>
        <w:jc w:val="both"/>
        <w:rPr>
          <w:sz w:val="24"/>
        </w:rPr>
      </w:pPr>
      <w:r>
        <w:rPr>
          <w:sz w:val="24"/>
        </w:rPr>
        <w:t>Диагностика индивидуальных особенностей познавательных процессов обучающихся с рисками</w:t>
      </w:r>
      <w:r w:rsidR="00CE3274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учебной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  <w:tab w:val="left" w:pos="10460"/>
        </w:tabs>
        <w:spacing w:line="276" w:lineRule="auto"/>
        <w:ind w:right="-3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 w:rsidR="00CE3274">
        <w:rPr>
          <w:sz w:val="24"/>
        </w:rPr>
        <w:t xml:space="preserve">х технологий, методик, приемов,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 w:rsidR="00CE3274">
        <w:rPr>
          <w:spacing w:val="-57"/>
          <w:sz w:val="24"/>
        </w:rPr>
        <w:t xml:space="preserve">                                            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Наблюдение.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акты).</w:t>
      </w:r>
    </w:p>
    <w:p w:rsidR="009659A1" w:rsidRDefault="00BE7ADA" w:rsidP="00CE3274">
      <w:pPr>
        <w:pStyle w:val="a5"/>
        <w:numPr>
          <w:ilvl w:val="0"/>
          <w:numId w:val="10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опрос.</w:t>
      </w:r>
    </w:p>
    <w:p w:rsidR="009659A1" w:rsidRDefault="009659A1">
      <w:pPr>
        <w:pStyle w:val="a3"/>
        <w:spacing w:before="5"/>
      </w:pPr>
    </w:p>
    <w:p w:rsidR="009659A1" w:rsidRDefault="005069FC">
      <w:pPr>
        <w:pStyle w:val="Heading1"/>
        <w:numPr>
          <w:ilvl w:val="0"/>
          <w:numId w:val="3"/>
        </w:numPr>
        <w:tabs>
          <w:tab w:val="left" w:pos="295"/>
        </w:tabs>
        <w:ind w:left="294" w:hanging="182"/>
        <w:jc w:val="left"/>
      </w:pPr>
      <w:r>
        <w:t xml:space="preserve"> </w:t>
      </w:r>
      <w:r w:rsidR="00BE7ADA">
        <w:t>Сроки</w:t>
      </w:r>
      <w:r w:rsidR="00BE7ADA">
        <w:rPr>
          <w:spacing w:val="-7"/>
        </w:rPr>
        <w:t xml:space="preserve"> </w:t>
      </w:r>
      <w:r w:rsidR="00BE7ADA">
        <w:t>реализации</w:t>
      </w:r>
      <w:r w:rsidR="00BE7ADA">
        <w:rPr>
          <w:spacing w:val="-6"/>
        </w:rPr>
        <w:t xml:space="preserve"> </w:t>
      </w:r>
      <w:r w:rsidR="00BE7ADA">
        <w:t>программы.</w:t>
      </w:r>
    </w:p>
    <w:p w:rsidR="009659A1" w:rsidRDefault="009659A1">
      <w:pPr>
        <w:pStyle w:val="a3"/>
        <w:spacing w:before="7"/>
        <w:rPr>
          <w:b/>
          <w:sz w:val="23"/>
        </w:rPr>
      </w:pPr>
    </w:p>
    <w:p w:rsidR="005069FC" w:rsidRDefault="005069FC" w:rsidP="005069FC">
      <w:pPr>
        <w:ind w:left="215"/>
        <w:jc w:val="both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 w:rsidR="00697C74">
        <w:rPr>
          <w:sz w:val="24"/>
        </w:rPr>
        <w:t>ноябрь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97C74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подготовительный.</w:t>
      </w:r>
    </w:p>
    <w:p w:rsidR="005069FC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  <w:r>
        <w:rPr>
          <w:szCs w:val="22"/>
        </w:rPr>
        <w:t xml:space="preserve">  </w:t>
      </w:r>
      <w:r>
        <w:t xml:space="preserve">Цель: разработка и утверждение Программы по преодолению рисков учебной </w:t>
      </w:r>
      <w:proofErr w:type="spellStart"/>
      <w:r>
        <w:t>неуспешности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обучающихся </w:t>
      </w:r>
      <w:r w:rsidR="00697C74">
        <w:t>ОО.</w:t>
      </w:r>
    </w:p>
    <w:p w:rsidR="005069FC" w:rsidRDefault="005069FC" w:rsidP="005069FC">
      <w:pPr>
        <w:pStyle w:val="a3"/>
        <w:spacing w:before="11"/>
        <w:ind w:left="215"/>
        <w:jc w:val="both"/>
        <w:rPr>
          <w:rFonts w:ascii="Calibri"/>
          <w:sz w:val="21"/>
        </w:rPr>
      </w:pPr>
    </w:p>
    <w:p w:rsidR="005069FC" w:rsidRDefault="005069FC" w:rsidP="005069FC">
      <w:pPr>
        <w:pStyle w:val="a3"/>
        <w:tabs>
          <w:tab w:val="left" w:pos="10348"/>
        </w:tabs>
        <w:ind w:left="215"/>
        <w:jc w:val="both"/>
      </w:pPr>
      <w:r>
        <w:rPr>
          <w:b/>
        </w:rPr>
        <w:t>Второй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t>(ноябрь</w:t>
      </w:r>
      <w:r>
        <w:rPr>
          <w:spacing w:val="-2"/>
        </w:rPr>
        <w:t xml:space="preserve"> </w:t>
      </w:r>
      <w:r>
        <w:t>202</w:t>
      </w:r>
      <w:r w:rsidR="00546DE7">
        <w:t>2</w:t>
      </w:r>
      <w:r>
        <w:rPr>
          <w:spacing w:val="-3"/>
        </w:rPr>
        <w:t xml:space="preserve"> </w:t>
      </w:r>
      <w:r w:rsidR="00546DE7">
        <w:rPr>
          <w:spacing w:val="-3"/>
        </w:rPr>
        <w:t>– апрель 2023</w:t>
      </w:r>
      <w:r>
        <w:t>года)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экспериментально-внедренческий.</w:t>
      </w:r>
      <w:r w:rsidRPr="00611801">
        <w:t xml:space="preserve"> </w:t>
      </w:r>
      <w:r>
        <w:t xml:space="preserve"> Этап</w:t>
      </w:r>
      <w:r>
        <w:rPr>
          <w:spacing w:val="-1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</w:p>
    <w:p w:rsidR="005069FC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(дорожной</w:t>
      </w:r>
      <w:r>
        <w:rPr>
          <w:spacing w:val="-3"/>
        </w:rPr>
        <w:t xml:space="preserve"> </w:t>
      </w:r>
      <w:r>
        <w:t>карты)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задач.</w:t>
      </w:r>
      <w:r w:rsidRPr="00611801">
        <w:t xml:space="preserve"> </w:t>
      </w:r>
      <w:r>
        <w:t>Отслеживание и корректировка результатов реализации Программы по преодолению рисков уче</w:t>
      </w:r>
      <w:r w:rsidR="00546DE7">
        <w:t xml:space="preserve">бной </w:t>
      </w:r>
      <w:proofErr w:type="spellStart"/>
      <w:r w:rsidR="00546DE7">
        <w:t>неуспешности</w:t>
      </w:r>
      <w:proofErr w:type="spellEnd"/>
      <w:r w:rsidR="00546DE7">
        <w:t xml:space="preserve"> </w:t>
      </w:r>
      <w:proofErr w:type="gramStart"/>
      <w:r w:rsidR="00546DE7">
        <w:t>у</w:t>
      </w:r>
      <w:proofErr w:type="gramEnd"/>
      <w:r w:rsidR="00546DE7">
        <w:t xml:space="preserve"> обучающихся.</w:t>
      </w:r>
    </w:p>
    <w:p w:rsidR="000C17A8" w:rsidRDefault="000C17A8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</w:p>
    <w:p w:rsidR="000C17A8" w:rsidRDefault="000C17A8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</w:p>
    <w:p w:rsidR="000C17A8" w:rsidRDefault="000C17A8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  <w:rPr>
          <w:rFonts w:ascii="Calibri" w:hAnsi="Calibri"/>
        </w:rPr>
      </w:pPr>
    </w:p>
    <w:p w:rsidR="005069FC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</w:pPr>
    </w:p>
    <w:p w:rsidR="005069FC" w:rsidRDefault="00FC12CB" w:rsidP="005069FC">
      <w:pPr>
        <w:tabs>
          <w:tab w:val="left" w:pos="10348"/>
        </w:tabs>
        <w:ind w:left="215"/>
        <w:jc w:val="both"/>
        <w:rPr>
          <w:sz w:val="24"/>
        </w:rPr>
      </w:pPr>
      <w:r>
        <w:rPr>
          <w:b/>
          <w:sz w:val="24"/>
        </w:rPr>
        <w:t>Третий</w:t>
      </w:r>
      <w:r w:rsidR="005069FC">
        <w:rPr>
          <w:b/>
          <w:spacing w:val="-2"/>
          <w:sz w:val="24"/>
        </w:rPr>
        <w:t xml:space="preserve"> </w:t>
      </w:r>
      <w:r w:rsidR="005069FC">
        <w:rPr>
          <w:b/>
          <w:sz w:val="24"/>
        </w:rPr>
        <w:t xml:space="preserve">этап </w:t>
      </w:r>
      <w:r w:rsidR="005069FC">
        <w:rPr>
          <w:sz w:val="24"/>
        </w:rPr>
        <w:t>(</w:t>
      </w:r>
      <w:r w:rsidR="00546DE7">
        <w:rPr>
          <w:sz w:val="24"/>
        </w:rPr>
        <w:t>май</w:t>
      </w:r>
      <w:r w:rsidR="005069FC">
        <w:rPr>
          <w:sz w:val="24"/>
        </w:rPr>
        <w:t xml:space="preserve"> 202</w:t>
      </w:r>
      <w:r w:rsidR="00546DE7">
        <w:rPr>
          <w:sz w:val="24"/>
        </w:rPr>
        <w:t>3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г.)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-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этап</w:t>
      </w:r>
      <w:r w:rsidR="005069FC">
        <w:rPr>
          <w:spacing w:val="-2"/>
          <w:sz w:val="24"/>
        </w:rPr>
        <w:t xml:space="preserve"> </w:t>
      </w:r>
      <w:r w:rsidR="005069FC">
        <w:rPr>
          <w:sz w:val="24"/>
        </w:rPr>
        <w:t>итогового</w:t>
      </w:r>
      <w:r w:rsidR="005069FC">
        <w:rPr>
          <w:spacing w:val="-1"/>
          <w:sz w:val="24"/>
        </w:rPr>
        <w:t xml:space="preserve"> </w:t>
      </w:r>
      <w:r w:rsidR="005069FC">
        <w:rPr>
          <w:sz w:val="24"/>
        </w:rPr>
        <w:t>контроля.</w:t>
      </w:r>
    </w:p>
    <w:p w:rsidR="009659A1" w:rsidRDefault="005069FC" w:rsidP="005069FC">
      <w:pPr>
        <w:pStyle w:val="a3"/>
        <w:tabs>
          <w:tab w:val="left" w:pos="4395"/>
        </w:tabs>
        <w:spacing w:before="63" w:line="242" w:lineRule="auto"/>
        <w:ind w:left="215" w:right="-31"/>
        <w:jc w:val="both"/>
      </w:pPr>
      <w:r>
        <w:t xml:space="preserve">Цель: подведение итогов реализации  Программы по преодолению рисков учебной </w:t>
      </w:r>
      <w:proofErr w:type="spellStart"/>
      <w:r>
        <w:t>неуспешности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обучающихся</w:t>
      </w:r>
      <w:r w:rsidR="00546DE7">
        <w:t>.</w:t>
      </w:r>
    </w:p>
    <w:p w:rsidR="009B04DC" w:rsidRPr="009B04DC" w:rsidRDefault="009B04DC" w:rsidP="00846792">
      <w:pPr>
        <w:pStyle w:val="Heading1"/>
        <w:tabs>
          <w:tab w:val="left" w:pos="295"/>
        </w:tabs>
        <w:spacing w:after="4"/>
        <w:ind w:left="0" w:firstLine="0"/>
        <w:jc w:val="both"/>
        <w:rPr>
          <w:b w:val="0"/>
        </w:rPr>
      </w:pPr>
    </w:p>
    <w:p w:rsidR="009B04DC" w:rsidRPr="009B04DC" w:rsidRDefault="009B04DC" w:rsidP="009B04DC">
      <w:pPr>
        <w:pStyle w:val="a5"/>
        <w:numPr>
          <w:ilvl w:val="0"/>
          <w:numId w:val="3"/>
        </w:numPr>
        <w:tabs>
          <w:tab w:val="left" w:pos="295"/>
        </w:tabs>
        <w:spacing w:before="90"/>
        <w:jc w:val="left"/>
        <w:rPr>
          <w:b/>
          <w:sz w:val="24"/>
        </w:rPr>
      </w:pPr>
      <w:r w:rsidRPr="009B04DC">
        <w:rPr>
          <w:b/>
          <w:sz w:val="24"/>
        </w:rPr>
        <w:t>Ожидаемые</w:t>
      </w:r>
      <w:r w:rsidRPr="009B04DC">
        <w:rPr>
          <w:b/>
          <w:spacing w:val="-7"/>
          <w:sz w:val="24"/>
        </w:rPr>
        <w:t xml:space="preserve"> </w:t>
      </w:r>
      <w:r w:rsidRPr="009B04DC">
        <w:rPr>
          <w:b/>
          <w:sz w:val="24"/>
        </w:rPr>
        <w:t>конечные</w:t>
      </w:r>
      <w:r w:rsidRPr="009B04DC">
        <w:rPr>
          <w:b/>
          <w:spacing w:val="-6"/>
          <w:sz w:val="24"/>
        </w:rPr>
        <w:t xml:space="preserve"> </w:t>
      </w:r>
      <w:r w:rsidRPr="009B04DC">
        <w:rPr>
          <w:b/>
          <w:sz w:val="24"/>
        </w:rPr>
        <w:t>результаты</w:t>
      </w:r>
      <w:r w:rsidRPr="009B04DC">
        <w:rPr>
          <w:b/>
          <w:spacing w:val="-7"/>
          <w:sz w:val="24"/>
        </w:rPr>
        <w:t xml:space="preserve"> </w:t>
      </w:r>
      <w:r w:rsidRPr="009B04DC">
        <w:rPr>
          <w:b/>
          <w:sz w:val="24"/>
        </w:rPr>
        <w:t>реализации программы.</w:t>
      </w:r>
    </w:p>
    <w:p w:rsidR="009B04DC" w:rsidRDefault="009B04DC" w:rsidP="009B04DC">
      <w:pPr>
        <w:pStyle w:val="a3"/>
        <w:spacing w:before="7"/>
        <w:rPr>
          <w:b/>
          <w:sz w:val="23"/>
        </w:rPr>
      </w:pPr>
    </w:p>
    <w:p w:rsidR="009B04DC" w:rsidRDefault="009B04DC" w:rsidP="009B04DC">
      <w:pPr>
        <w:pStyle w:val="a3"/>
        <w:numPr>
          <w:ilvl w:val="0"/>
          <w:numId w:val="9"/>
        </w:numPr>
        <w:jc w:val="both"/>
      </w:pPr>
      <w:r>
        <w:t>Снижение</w:t>
      </w:r>
      <w:r>
        <w:rPr>
          <w:spacing w:val="55"/>
        </w:rPr>
        <w:t xml:space="preserve"> </w:t>
      </w:r>
      <w:r>
        <w:t>доли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9B04DC" w:rsidRDefault="009B04DC" w:rsidP="009B04DC">
      <w:pPr>
        <w:pStyle w:val="a3"/>
        <w:numPr>
          <w:ilvl w:val="0"/>
          <w:numId w:val="9"/>
        </w:numPr>
        <w:jc w:val="both"/>
      </w:pPr>
      <w:r>
        <w:t>Разработанные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маршруты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слабоуспевающих</w:t>
      </w:r>
      <w:proofErr w:type="gramEnd"/>
      <w:r>
        <w:rPr>
          <w:spacing w:val="2"/>
        </w:rPr>
        <w:t xml:space="preserve"> </w:t>
      </w:r>
      <w:r w:rsidR="00CE3274">
        <w:rPr>
          <w:spacing w:val="2"/>
        </w:rPr>
        <w:t>об</w:t>
      </w:r>
      <w:r>
        <w:t>уча</w:t>
      </w:r>
      <w:r w:rsidR="00CE3274">
        <w:t>ю</w:t>
      </w:r>
      <w:r>
        <w:t>щихся.</w:t>
      </w:r>
    </w:p>
    <w:p w:rsidR="009B04DC" w:rsidRDefault="009B04DC" w:rsidP="009B04DC">
      <w:pPr>
        <w:pStyle w:val="a3"/>
        <w:spacing w:before="5"/>
        <w:jc w:val="both"/>
      </w:pPr>
    </w:p>
    <w:p w:rsidR="009B04DC" w:rsidRDefault="009B04DC" w:rsidP="009B04DC">
      <w:pPr>
        <w:pStyle w:val="Heading1"/>
        <w:numPr>
          <w:ilvl w:val="0"/>
          <w:numId w:val="3"/>
        </w:numPr>
        <w:tabs>
          <w:tab w:val="left" w:pos="355"/>
        </w:tabs>
        <w:spacing w:line="274" w:lineRule="exact"/>
        <w:ind w:left="354" w:firstLine="72"/>
        <w:jc w:val="left"/>
      </w:pPr>
      <w:r>
        <w:t>Исполнители.</w:t>
      </w:r>
    </w:p>
    <w:p w:rsidR="009B04DC" w:rsidRDefault="009B04DC" w:rsidP="009B04DC">
      <w:pPr>
        <w:pStyle w:val="Heading1"/>
        <w:tabs>
          <w:tab w:val="left" w:pos="355"/>
        </w:tabs>
        <w:spacing w:line="274" w:lineRule="exact"/>
        <w:ind w:left="426" w:firstLine="0"/>
      </w:pPr>
    </w:p>
    <w:p w:rsidR="009B04DC" w:rsidRDefault="009B04DC" w:rsidP="009B04DC">
      <w:pPr>
        <w:pStyle w:val="a3"/>
        <w:spacing w:line="274" w:lineRule="exact"/>
        <w:ind w:left="113"/>
      </w:pPr>
      <w:r>
        <w:t xml:space="preserve">      Администрация,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52"/>
        </w:rPr>
        <w:t xml:space="preserve"> </w:t>
      </w:r>
      <w:r>
        <w:t>школы</w:t>
      </w:r>
      <w:r w:rsidR="00601559">
        <w:t>, классные руководители</w:t>
      </w:r>
      <w:r w:rsidR="00CE3274">
        <w:t>.</w:t>
      </w:r>
    </w:p>
    <w:p w:rsidR="009659A1" w:rsidRDefault="009659A1">
      <w:pPr>
        <w:spacing w:line="264" w:lineRule="exact"/>
        <w:rPr>
          <w:sz w:val="24"/>
        </w:rPr>
        <w:sectPr w:rsidR="009659A1" w:rsidSect="005069FC">
          <w:pgSz w:w="11920" w:h="16850"/>
          <w:pgMar w:top="780" w:right="580" w:bottom="280" w:left="880" w:header="720" w:footer="720" w:gutter="0"/>
          <w:cols w:space="720"/>
        </w:sectPr>
      </w:pPr>
    </w:p>
    <w:p w:rsidR="009659A1" w:rsidRDefault="009659A1">
      <w:pPr>
        <w:pStyle w:val="a3"/>
        <w:spacing w:before="1"/>
        <w:rPr>
          <w:b/>
          <w:sz w:val="15"/>
        </w:rPr>
      </w:pPr>
    </w:p>
    <w:p w:rsidR="009B04DC" w:rsidRDefault="00BE7ADA" w:rsidP="009B04DC">
      <w:pPr>
        <w:pStyle w:val="Heading1"/>
        <w:numPr>
          <w:ilvl w:val="0"/>
          <w:numId w:val="3"/>
        </w:numPr>
        <w:tabs>
          <w:tab w:val="left" w:pos="493"/>
        </w:tabs>
        <w:spacing w:before="77"/>
        <w:ind w:left="492" w:hanging="236"/>
        <w:jc w:val="left"/>
      </w:pPr>
      <w:r>
        <w:rPr>
          <w:spacing w:val="-1"/>
        </w:rPr>
        <w:t>Приложение.</w:t>
      </w:r>
      <w:r>
        <w:rPr>
          <w:spacing w:val="-13"/>
        </w:rPr>
        <w:t xml:space="preserve"> </w:t>
      </w:r>
    </w:p>
    <w:p w:rsidR="009B04DC" w:rsidRDefault="009B04DC" w:rsidP="009B04DC">
      <w:pPr>
        <w:pStyle w:val="Heading1"/>
        <w:tabs>
          <w:tab w:val="left" w:pos="493"/>
        </w:tabs>
        <w:spacing w:before="77"/>
        <w:ind w:left="492" w:firstLine="0"/>
        <w:jc w:val="center"/>
        <w:rPr>
          <w:spacing w:val="-1"/>
        </w:rPr>
      </w:pPr>
      <w:r>
        <w:t>«</w:t>
      </w:r>
      <w:r w:rsidR="00BE7ADA" w:rsidRPr="009B04DC">
        <w:rPr>
          <w:spacing w:val="-1"/>
        </w:rPr>
        <w:t>Дорожная</w:t>
      </w:r>
      <w:r w:rsidR="00BE7ADA" w:rsidRPr="009B04DC">
        <w:rPr>
          <w:spacing w:val="-7"/>
        </w:rPr>
        <w:t xml:space="preserve"> </w:t>
      </w:r>
      <w:r w:rsidR="00BE7ADA" w:rsidRPr="009B04DC">
        <w:rPr>
          <w:spacing w:val="-1"/>
        </w:rPr>
        <w:t>карта</w:t>
      </w:r>
      <w:r>
        <w:rPr>
          <w:spacing w:val="-1"/>
        </w:rPr>
        <w:t>»</w:t>
      </w:r>
    </w:p>
    <w:p w:rsidR="009B04DC" w:rsidRDefault="00BE7ADA" w:rsidP="009B04DC">
      <w:pPr>
        <w:pStyle w:val="Heading1"/>
        <w:tabs>
          <w:tab w:val="left" w:pos="493"/>
        </w:tabs>
        <w:spacing w:before="77"/>
        <w:ind w:left="492" w:firstLine="0"/>
        <w:jc w:val="center"/>
      </w:pPr>
      <w:r w:rsidRPr="009B04DC">
        <w:rPr>
          <w:spacing w:val="-1"/>
        </w:rPr>
        <w:t>реализации</w:t>
      </w:r>
      <w:r w:rsidRPr="009B04DC">
        <w:rPr>
          <w:spacing w:val="-7"/>
        </w:rPr>
        <w:t xml:space="preserve"> </w:t>
      </w:r>
      <w:r w:rsidR="009B04DC">
        <w:t xml:space="preserve">Программы по преодолению рисков учебной </w:t>
      </w:r>
      <w:proofErr w:type="spellStart"/>
      <w:r w:rsidR="009B04DC">
        <w:t>неуспешности</w:t>
      </w:r>
      <w:proofErr w:type="spellEnd"/>
    </w:p>
    <w:p w:rsidR="009659A1" w:rsidRDefault="009B04DC" w:rsidP="009B04DC">
      <w:pPr>
        <w:pStyle w:val="Heading1"/>
        <w:tabs>
          <w:tab w:val="left" w:pos="493"/>
        </w:tabs>
        <w:spacing w:before="77"/>
        <w:ind w:left="492" w:firstLine="0"/>
        <w:jc w:val="center"/>
      </w:pPr>
      <w:r>
        <w:t xml:space="preserve">у </w:t>
      </w:r>
      <w:proofErr w:type="gramStart"/>
      <w:r>
        <w:t>обучающихся</w:t>
      </w:r>
      <w:proofErr w:type="gramEnd"/>
      <w:r>
        <w:t xml:space="preserve"> МБОУ «</w:t>
      </w:r>
      <w:r w:rsidR="00C73B77">
        <w:t>ЦО № 52 им. В.В. Лапина</w:t>
      </w:r>
      <w:r>
        <w:t>»</w:t>
      </w:r>
    </w:p>
    <w:p w:rsidR="009659A1" w:rsidRDefault="009659A1" w:rsidP="009B04DC">
      <w:pPr>
        <w:pStyle w:val="a3"/>
        <w:jc w:val="center"/>
        <w:rPr>
          <w:b/>
          <w:sz w:val="20"/>
        </w:rPr>
      </w:pPr>
    </w:p>
    <w:p w:rsidR="00846792" w:rsidRPr="00C43778" w:rsidRDefault="00846792" w:rsidP="00846792">
      <w:pPr>
        <w:jc w:val="center"/>
        <w:rPr>
          <w:b/>
        </w:rPr>
      </w:pPr>
      <w:r>
        <w:rPr>
          <w:b/>
        </w:rPr>
        <w:t>на период 2022-2023учебного года</w:t>
      </w:r>
    </w:p>
    <w:p w:rsidR="00846792" w:rsidRPr="00C43778" w:rsidRDefault="00846792" w:rsidP="0084679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7529"/>
        <w:gridCol w:w="2977"/>
        <w:gridCol w:w="4110"/>
      </w:tblGrid>
      <w:tr w:rsidR="00846792" w:rsidTr="00C73B77">
        <w:tc>
          <w:tcPr>
            <w:tcW w:w="801" w:type="dxa"/>
          </w:tcPr>
          <w:p w:rsidR="00846792" w:rsidRPr="00096208" w:rsidRDefault="00846792" w:rsidP="00D46976">
            <w:pPr>
              <w:jc w:val="center"/>
              <w:rPr>
                <w:b/>
              </w:rPr>
            </w:pPr>
            <w:r w:rsidRPr="00096208">
              <w:rPr>
                <w:b/>
              </w:rPr>
              <w:t>№</w:t>
            </w:r>
            <w:proofErr w:type="spellStart"/>
            <w:r w:rsidRPr="00096208">
              <w:rPr>
                <w:b/>
              </w:rPr>
              <w:t>п\</w:t>
            </w:r>
            <w:proofErr w:type="gramStart"/>
            <w:r w:rsidRPr="00096208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529" w:type="dxa"/>
          </w:tcPr>
          <w:p w:rsidR="00846792" w:rsidRPr="00096208" w:rsidRDefault="00846792" w:rsidP="00D46976">
            <w:pPr>
              <w:jc w:val="center"/>
              <w:rPr>
                <w:b/>
              </w:rPr>
            </w:pPr>
            <w:r w:rsidRPr="00096208">
              <w:rPr>
                <w:b/>
              </w:rPr>
              <w:t>Содержание работы</w:t>
            </w:r>
          </w:p>
          <w:p w:rsidR="00846792" w:rsidRPr="00096208" w:rsidRDefault="00846792" w:rsidP="00D4697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46792" w:rsidRPr="00096208" w:rsidRDefault="00846792" w:rsidP="00D46976">
            <w:pPr>
              <w:jc w:val="center"/>
              <w:rPr>
                <w:b/>
              </w:rPr>
            </w:pPr>
            <w:r w:rsidRPr="00096208">
              <w:rPr>
                <w:b/>
              </w:rPr>
              <w:t>Сроки исполнения</w:t>
            </w:r>
          </w:p>
        </w:tc>
        <w:tc>
          <w:tcPr>
            <w:tcW w:w="4110" w:type="dxa"/>
          </w:tcPr>
          <w:p w:rsidR="00846792" w:rsidRPr="00096208" w:rsidRDefault="00846792" w:rsidP="00D46976">
            <w:pPr>
              <w:jc w:val="center"/>
              <w:rPr>
                <w:b/>
              </w:rPr>
            </w:pPr>
            <w:r w:rsidRPr="00096208">
              <w:rPr>
                <w:b/>
              </w:rPr>
              <w:t>Ответственные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1</w:t>
            </w:r>
          </w:p>
        </w:tc>
        <w:tc>
          <w:tcPr>
            <w:tcW w:w="7529" w:type="dxa"/>
          </w:tcPr>
          <w:p w:rsidR="00846792" w:rsidRDefault="00846792" w:rsidP="00D46976">
            <w:r>
              <w:t xml:space="preserve">Анализ успеваемости </w:t>
            </w:r>
            <w:proofErr w:type="gramStart"/>
            <w:r>
              <w:t>обучающихся</w:t>
            </w:r>
            <w:proofErr w:type="gramEnd"/>
            <w:r>
              <w:t xml:space="preserve"> по итогам четверти</w:t>
            </w:r>
          </w:p>
          <w:p w:rsidR="00846792" w:rsidRDefault="00846792" w:rsidP="00D46976"/>
        </w:tc>
        <w:tc>
          <w:tcPr>
            <w:tcW w:w="2977" w:type="dxa"/>
          </w:tcPr>
          <w:p w:rsidR="00846792" w:rsidRDefault="00846792" w:rsidP="00D46976">
            <w:r>
              <w:t>В конце каждой четверти</w:t>
            </w:r>
          </w:p>
        </w:tc>
        <w:tc>
          <w:tcPr>
            <w:tcW w:w="4110" w:type="dxa"/>
          </w:tcPr>
          <w:p w:rsidR="00846792" w:rsidRDefault="00846792" w:rsidP="00D46976">
            <w:r>
              <w:t>Классные руководители, заместитель директора по У</w:t>
            </w:r>
            <w:r w:rsidR="00C73B77">
              <w:t>В</w:t>
            </w:r>
            <w:r>
              <w:t xml:space="preserve">Р 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2</w:t>
            </w:r>
          </w:p>
        </w:tc>
        <w:tc>
          <w:tcPr>
            <w:tcW w:w="7529" w:type="dxa"/>
          </w:tcPr>
          <w:p w:rsidR="00846792" w:rsidRDefault="00846792" w:rsidP="00D46976">
            <w:r>
              <w:t xml:space="preserve">Мониторинг успеваемости </w:t>
            </w:r>
            <w:proofErr w:type="gramStart"/>
            <w:r>
              <w:t>обучающихся</w:t>
            </w:r>
            <w:proofErr w:type="gramEnd"/>
            <w:r>
              <w:t xml:space="preserve"> с проблемными компонентами</w:t>
            </w:r>
          </w:p>
        </w:tc>
        <w:tc>
          <w:tcPr>
            <w:tcW w:w="2977" w:type="dxa"/>
          </w:tcPr>
          <w:p w:rsidR="00846792" w:rsidRDefault="00846792" w:rsidP="00D46976">
            <w:r>
              <w:t>В течение каждой четверти</w:t>
            </w:r>
          </w:p>
        </w:tc>
        <w:tc>
          <w:tcPr>
            <w:tcW w:w="4110" w:type="dxa"/>
          </w:tcPr>
          <w:p w:rsidR="00846792" w:rsidRDefault="00846792" w:rsidP="00D46976">
            <w:r>
              <w:t>Классные руководители, заместитель директора по У</w:t>
            </w:r>
            <w:r w:rsidR="00A94200">
              <w:t>В</w:t>
            </w:r>
            <w:r>
              <w:t xml:space="preserve">Р 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3</w:t>
            </w:r>
          </w:p>
        </w:tc>
        <w:tc>
          <w:tcPr>
            <w:tcW w:w="7529" w:type="dxa"/>
          </w:tcPr>
          <w:p w:rsidR="00846792" w:rsidRDefault="00846792" w:rsidP="00D46976">
            <w:r>
              <w:t xml:space="preserve">Посещение уроков с целью изучения учебной деятельности </w:t>
            </w:r>
            <w:r w:rsidR="00D30E00">
              <w:t>обучающихся с проблемными компонентами</w:t>
            </w:r>
          </w:p>
        </w:tc>
        <w:tc>
          <w:tcPr>
            <w:tcW w:w="2977" w:type="dxa"/>
          </w:tcPr>
          <w:p w:rsidR="00846792" w:rsidRDefault="00846792" w:rsidP="00D46976">
            <w:r>
              <w:t>В течение года</w:t>
            </w:r>
          </w:p>
        </w:tc>
        <w:tc>
          <w:tcPr>
            <w:tcW w:w="4110" w:type="dxa"/>
          </w:tcPr>
          <w:p w:rsidR="00846792" w:rsidRDefault="00846792" w:rsidP="00A94200">
            <w:r>
              <w:t>Администрация О</w:t>
            </w:r>
            <w:r w:rsidR="00A94200">
              <w:t>О</w:t>
            </w:r>
            <w:r>
              <w:t>, классный руководитель</w:t>
            </w:r>
            <w:r w:rsidR="00A94200">
              <w:t>, соц</w:t>
            </w:r>
            <w:proofErr w:type="gramStart"/>
            <w:r w:rsidR="00A94200">
              <w:t>.п</w:t>
            </w:r>
            <w:proofErr w:type="gramEnd"/>
            <w:r w:rsidR="00A94200">
              <w:t>едагог, педа</w:t>
            </w:r>
            <w:r w:rsidR="00B32F32">
              <w:t>г</w:t>
            </w:r>
            <w:r w:rsidR="00A94200">
              <w:t>ог-</w:t>
            </w:r>
            <w:r w:rsidR="00B32F32">
              <w:t>психолог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4</w:t>
            </w:r>
          </w:p>
        </w:tc>
        <w:tc>
          <w:tcPr>
            <w:tcW w:w="7529" w:type="dxa"/>
          </w:tcPr>
          <w:p w:rsidR="00846792" w:rsidRDefault="00846792" w:rsidP="00D46976">
            <w:r>
              <w:t>Обсуждение вопросов неуспеваемости на Совете профилактики</w:t>
            </w:r>
          </w:p>
        </w:tc>
        <w:tc>
          <w:tcPr>
            <w:tcW w:w="2977" w:type="dxa"/>
          </w:tcPr>
          <w:p w:rsidR="00846792" w:rsidRDefault="00846792" w:rsidP="00D46976">
            <w:r>
              <w:t>По итогам каждой четверти</w:t>
            </w:r>
          </w:p>
        </w:tc>
        <w:tc>
          <w:tcPr>
            <w:tcW w:w="4110" w:type="dxa"/>
          </w:tcPr>
          <w:p w:rsidR="00846792" w:rsidRDefault="00846792" w:rsidP="00D46976">
            <w:r>
              <w:t>Председатель Совета, социальный  педагог, педагог-психолог, зам</w:t>
            </w:r>
            <w:proofErr w:type="gramStart"/>
            <w:r>
              <w:t>.д</w:t>
            </w:r>
            <w:proofErr w:type="gramEnd"/>
            <w:r>
              <w:t>иректора по УР, ВР, классный руководитель. Учителя-предметники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5</w:t>
            </w:r>
          </w:p>
        </w:tc>
        <w:tc>
          <w:tcPr>
            <w:tcW w:w="7529" w:type="dxa"/>
          </w:tcPr>
          <w:p w:rsidR="00846792" w:rsidRDefault="00846792" w:rsidP="00D46976">
            <w:r>
              <w:t>Рейды « «Домашнее задание»</w:t>
            </w:r>
            <w:r w:rsidR="00325620">
              <w:t>, «Готовность к уроку»</w:t>
            </w:r>
          </w:p>
          <w:p w:rsidR="00846792" w:rsidRDefault="00846792" w:rsidP="00D46976"/>
        </w:tc>
        <w:tc>
          <w:tcPr>
            <w:tcW w:w="2977" w:type="dxa"/>
          </w:tcPr>
          <w:p w:rsidR="00846792" w:rsidRDefault="007E134D" w:rsidP="00D46976">
            <w:r>
              <w:t>В течение каждой четверти</w:t>
            </w:r>
          </w:p>
        </w:tc>
        <w:tc>
          <w:tcPr>
            <w:tcW w:w="4110" w:type="dxa"/>
          </w:tcPr>
          <w:p w:rsidR="00846792" w:rsidRDefault="00846792" w:rsidP="00D46976">
            <w:r>
              <w:t xml:space="preserve">Социальный педагог, классные руководители 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6</w:t>
            </w:r>
          </w:p>
        </w:tc>
        <w:tc>
          <w:tcPr>
            <w:tcW w:w="7529" w:type="dxa"/>
          </w:tcPr>
          <w:p w:rsidR="00846792" w:rsidRDefault="00846792" w:rsidP="00D46976">
            <w:proofErr w:type="gramStart"/>
            <w:r>
              <w:t>Собеседование с учителями, преподающими в классах</w:t>
            </w:r>
            <w:r w:rsidR="00D30E00">
              <w:t xml:space="preserve"> с </w:t>
            </w:r>
            <w:r>
              <w:t xml:space="preserve"> </w:t>
            </w:r>
            <w:r w:rsidR="00D30E00">
              <w:t xml:space="preserve">обучающимися с проблемными компонентами, </w:t>
            </w:r>
            <w:r>
              <w:t>о работе по ликвидации проблемных компонентов</w:t>
            </w:r>
            <w:proofErr w:type="gramEnd"/>
          </w:p>
        </w:tc>
        <w:tc>
          <w:tcPr>
            <w:tcW w:w="2977" w:type="dxa"/>
          </w:tcPr>
          <w:p w:rsidR="00846792" w:rsidRDefault="00846792" w:rsidP="00D46976">
            <w:r>
              <w:t xml:space="preserve">В течение года </w:t>
            </w:r>
          </w:p>
        </w:tc>
        <w:tc>
          <w:tcPr>
            <w:tcW w:w="4110" w:type="dxa"/>
          </w:tcPr>
          <w:p w:rsidR="00846792" w:rsidRDefault="00846792" w:rsidP="00D46976">
            <w:r>
              <w:t xml:space="preserve">Социальный педагог, </w:t>
            </w:r>
          </w:p>
          <w:p w:rsidR="00846792" w:rsidRDefault="00846792" w:rsidP="00D46976">
            <w:r>
              <w:t>заместитель директора по У</w:t>
            </w:r>
            <w:r w:rsidR="0065086F">
              <w:t>В</w:t>
            </w:r>
            <w:r>
              <w:t>Р, классный руководитель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7</w:t>
            </w:r>
          </w:p>
        </w:tc>
        <w:tc>
          <w:tcPr>
            <w:tcW w:w="7529" w:type="dxa"/>
          </w:tcPr>
          <w:p w:rsidR="00846792" w:rsidRDefault="00846792" w:rsidP="00D30E00">
            <w:r>
              <w:t xml:space="preserve">Собеседование с родителями </w:t>
            </w:r>
            <w:proofErr w:type="gramStart"/>
            <w:r w:rsidR="00D30E00">
              <w:t>обучающихся</w:t>
            </w:r>
            <w:proofErr w:type="gramEnd"/>
            <w:r w:rsidR="00D30E00">
              <w:t xml:space="preserve"> с проблемными компонентами</w:t>
            </w:r>
            <w:r>
              <w:t xml:space="preserve"> </w:t>
            </w:r>
          </w:p>
        </w:tc>
        <w:tc>
          <w:tcPr>
            <w:tcW w:w="2977" w:type="dxa"/>
          </w:tcPr>
          <w:p w:rsidR="00846792" w:rsidRDefault="00846792" w:rsidP="00D46976">
            <w:r>
              <w:t>В течение года</w:t>
            </w:r>
          </w:p>
        </w:tc>
        <w:tc>
          <w:tcPr>
            <w:tcW w:w="4110" w:type="dxa"/>
          </w:tcPr>
          <w:p w:rsidR="00846792" w:rsidRDefault="00846792" w:rsidP="00D46976">
            <w:r>
              <w:t>Классные руководители, социальный педагог, администрация</w:t>
            </w:r>
          </w:p>
        </w:tc>
      </w:tr>
      <w:tr w:rsidR="00846792" w:rsidTr="00C73B77">
        <w:tc>
          <w:tcPr>
            <w:tcW w:w="801" w:type="dxa"/>
          </w:tcPr>
          <w:p w:rsidR="00846792" w:rsidRDefault="00846792" w:rsidP="00D46976">
            <w:pPr>
              <w:jc w:val="center"/>
            </w:pPr>
            <w:r>
              <w:t>8</w:t>
            </w:r>
          </w:p>
        </w:tc>
        <w:tc>
          <w:tcPr>
            <w:tcW w:w="7529" w:type="dxa"/>
          </w:tcPr>
          <w:p w:rsidR="00846792" w:rsidRDefault="00846792" w:rsidP="0065086F">
            <w:r>
              <w:t xml:space="preserve">Диагностика учебных навыков и </w:t>
            </w:r>
            <w:proofErr w:type="gramStart"/>
            <w:r>
              <w:t>мотивации</w:t>
            </w:r>
            <w:proofErr w:type="gramEnd"/>
            <w:r>
              <w:t xml:space="preserve">  </w:t>
            </w:r>
            <w:r w:rsidR="0065086F">
              <w:t>обучающихся с проблемными компонентами</w:t>
            </w:r>
            <w:r>
              <w:t xml:space="preserve">  </w:t>
            </w:r>
          </w:p>
        </w:tc>
        <w:tc>
          <w:tcPr>
            <w:tcW w:w="2977" w:type="dxa"/>
          </w:tcPr>
          <w:p w:rsidR="00846792" w:rsidRDefault="00846792" w:rsidP="00D46976">
            <w:r>
              <w:t>По запросам администрации ОУ</w:t>
            </w:r>
          </w:p>
        </w:tc>
        <w:tc>
          <w:tcPr>
            <w:tcW w:w="4110" w:type="dxa"/>
          </w:tcPr>
          <w:p w:rsidR="00846792" w:rsidRDefault="00846792" w:rsidP="00D46976">
            <w:r>
              <w:t xml:space="preserve">Педагог-психолог </w:t>
            </w:r>
          </w:p>
        </w:tc>
      </w:tr>
      <w:tr w:rsidR="0065086F" w:rsidTr="00C73B77">
        <w:tc>
          <w:tcPr>
            <w:tcW w:w="801" w:type="dxa"/>
          </w:tcPr>
          <w:p w:rsidR="0065086F" w:rsidRDefault="0065086F" w:rsidP="00D46976">
            <w:pPr>
              <w:jc w:val="center"/>
            </w:pPr>
            <w:r>
              <w:t>9</w:t>
            </w:r>
          </w:p>
        </w:tc>
        <w:tc>
          <w:tcPr>
            <w:tcW w:w="7529" w:type="dxa"/>
          </w:tcPr>
          <w:p w:rsidR="0065086F" w:rsidRDefault="0065086F" w:rsidP="0065086F">
            <w:r w:rsidRPr="00105AFB">
              <w:rPr>
                <w:spacing w:val="-3"/>
              </w:rPr>
              <w:t xml:space="preserve">Организация дополнительных занятий </w:t>
            </w:r>
            <w:r w:rsidRPr="00105AFB">
              <w:t>по проблемным предметам</w:t>
            </w:r>
          </w:p>
        </w:tc>
        <w:tc>
          <w:tcPr>
            <w:tcW w:w="2977" w:type="dxa"/>
          </w:tcPr>
          <w:p w:rsidR="0065086F" w:rsidRDefault="001133EF" w:rsidP="00D46976">
            <w:r>
              <w:t xml:space="preserve">В течение года </w:t>
            </w:r>
          </w:p>
        </w:tc>
        <w:tc>
          <w:tcPr>
            <w:tcW w:w="4110" w:type="dxa"/>
          </w:tcPr>
          <w:p w:rsidR="001133EF" w:rsidRDefault="001133EF" w:rsidP="001133EF">
            <w:pPr>
              <w:pStyle w:val="a8"/>
            </w:pPr>
            <w:r>
              <w:t>Классный руководитель,</w:t>
            </w:r>
          </w:p>
          <w:p w:rsidR="0065086F" w:rsidRPr="001133EF" w:rsidRDefault="001133EF" w:rsidP="001133EF">
            <w:pPr>
              <w:pStyle w:val="a8"/>
              <w:rPr>
                <w:spacing w:val="-10"/>
              </w:rPr>
            </w:pPr>
            <w:r>
              <w:t>Учителя-предметники</w:t>
            </w:r>
          </w:p>
        </w:tc>
      </w:tr>
      <w:tr w:rsidR="001133EF" w:rsidTr="00C73B77">
        <w:tc>
          <w:tcPr>
            <w:tcW w:w="801" w:type="dxa"/>
          </w:tcPr>
          <w:p w:rsidR="001133EF" w:rsidRDefault="001133EF" w:rsidP="00D46976">
            <w:pPr>
              <w:jc w:val="center"/>
            </w:pPr>
            <w:r>
              <w:t>10</w:t>
            </w:r>
          </w:p>
        </w:tc>
        <w:tc>
          <w:tcPr>
            <w:tcW w:w="7529" w:type="dxa"/>
          </w:tcPr>
          <w:p w:rsidR="00B32F32" w:rsidRPr="00105AFB" w:rsidRDefault="00B32F32" w:rsidP="00B32F32">
            <w:pPr>
              <w:pStyle w:val="a8"/>
            </w:pPr>
            <w:r w:rsidRPr="00105AFB">
              <w:rPr>
                <w:spacing w:val="4"/>
              </w:rPr>
              <w:t xml:space="preserve">Проведение психологической </w:t>
            </w:r>
            <w:r w:rsidRPr="00105AFB">
              <w:rPr>
                <w:spacing w:val="2"/>
              </w:rPr>
              <w:t>диагностики уровня школьной</w:t>
            </w:r>
          </w:p>
          <w:p w:rsidR="001133EF" w:rsidRPr="00105AFB" w:rsidRDefault="00B32F32" w:rsidP="00B32F32">
            <w:pPr>
              <w:rPr>
                <w:spacing w:val="-3"/>
              </w:rPr>
            </w:pPr>
            <w:r w:rsidRPr="00105AFB">
              <w:rPr>
                <w:spacing w:val="-2"/>
              </w:rPr>
              <w:t>тревожности</w:t>
            </w:r>
          </w:p>
        </w:tc>
        <w:tc>
          <w:tcPr>
            <w:tcW w:w="2977" w:type="dxa"/>
          </w:tcPr>
          <w:p w:rsidR="001133EF" w:rsidRDefault="00B32F32" w:rsidP="00D46976">
            <w:r>
              <w:t>В соответствии с графиком и по необходимости</w:t>
            </w:r>
          </w:p>
        </w:tc>
        <w:tc>
          <w:tcPr>
            <w:tcW w:w="4110" w:type="dxa"/>
          </w:tcPr>
          <w:p w:rsidR="001133EF" w:rsidRDefault="00B32F32" w:rsidP="001133EF">
            <w:pPr>
              <w:pStyle w:val="a8"/>
            </w:pPr>
            <w:r>
              <w:t>Педагог-психолог</w:t>
            </w:r>
          </w:p>
        </w:tc>
      </w:tr>
      <w:tr w:rsidR="00B32F32" w:rsidTr="00C73B77">
        <w:tc>
          <w:tcPr>
            <w:tcW w:w="801" w:type="dxa"/>
          </w:tcPr>
          <w:p w:rsidR="00B32F32" w:rsidRDefault="00B32F32" w:rsidP="00D46976">
            <w:pPr>
              <w:jc w:val="center"/>
            </w:pPr>
            <w:r>
              <w:t>11</w:t>
            </w:r>
          </w:p>
        </w:tc>
        <w:tc>
          <w:tcPr>
            <w:tcW w:w="7529" w:type="dxa"/>
          </w:tcPr>
          <w:p w:rsidR="00B32F32" w:rsidRPr="00105AFB" w:rsidRDefault="00F76C10" w:rsidP="00B32F32">
            <w:pPr>
              <w:pStyle w:val="a8"/>
              <w:rPr>
                <w:spacing w:val="4"/>
              </w:rPr>
            </w:pPr>
            <w:r w:rsidRPr="00105AFB">
              <w:rPr>
                <w:spacing w:val="-3"/>
              </w:rPr>
              <w:t>Контроль учебной деятельности</w:t>
            </w:r>
          </w:p>
        </w:tc>
        <w:tc>
          <w:tcPr>
            <w:tcW w:w="2977" w:type="dxa"/>
          </w:tcPr>
          <w:p w:rsidR="00B32F32" w:rsidRDefault="00F76C10" w:rsidP="00D46976">
            <w:r>
              <w:t xml:space="preserve">Ежедневно </w:t>
            </w:r>
          </w:p>
        </w:tc>
        <w:tc>
          <w:tcPr>
            <w:tcW w:w="4110" w:type="dxa"/>
          </w:tcPr>
          <w:p w:rsidR="00B32F32" w:rsidRDefault="00F76C10" w:rsidP="001133EF">
            <w:pPr>
              <w:pStyle w:val="a8"/>
            </w:pPr>
            <w:r>
              <w:t>Классный руководитель</w:t>
            </w:r>
          </w:p>
        </w:tc>
      </w:tr>
    </w:tbl>
    <w:p w:rsidR="00846792" w:rsidRDefault="00846792" w:rsidP="00846792"/>
    <w:p w:rsidR="00BE7ADA" w:rsidRDefault="00BE7ADA"/>
    <w:sectPr w:rsidR="00BE7ADA" w:rsidSect="009659A1">
      <w:pgSz w:w="16850" w:h="11920" w:orient="landscape"/>
      <w:pgMar w:top="840" w:right="6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82B"/>
    <w:multiLevelType w:val="hybridMultilevel"/>
    <w:tmpl w:val="67941666"/>
    <w:lvl w:ilvl="0" w:tplc="84D426E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6466512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E212554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C86A27AE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845E925E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97169DBA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6" w:tplc="61B28516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47AE48A0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8AB25838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abstractNum w:abstractNumId="1">
    <w:nsid w:val="0EEA51B2"/>
    <w:multiLevelType w:val="hybridMultilevel"/>
    <w:tmpl w:val="DDFC8C08"/>
    <w:lvl w:ilvl="0" w:tplc="F96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3535D"/>
    <w:multiLevelType w:val="hybridMultilevel"/>
    <w:tmpl w:val="677EC964"/>
    <w:lvl w:ilvl="0" w:tplc="D142904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58DE0928"/>
    <w:multiLevelType w:val="hybridMultilevel"/>
    <w:tmpl w:val="99AC01E8"/>
    <w:lvl w:ilvl="0" w:tplc="806AE98C">
      <w:start w:val="1"/>
      <w:numFmt w:val="decimal"/>
      <w:lvlText w:val="%1.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3ED0EC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78000A6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60228C4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19202CF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49A00B4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9822D9B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DE420D6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B35206C2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4">
    <w:nsid w:val="63FF7D8B"/>
    <w:multiLevelType w:val="hybridMultilevel"/>
    <w:tmpl w:val="C70CCD56"/>
    <w:lvl w:ilvl="0" w:tplc="1298D29C">
      <w:start w:val="1"/>
      <w:numFmt w:val="decimal"/>
      <w:lvlText w:val="%1."/>
      <w:lvlJc w:val="left"/>
      <w:pPr>
        <w:ind w:left="736" w:hanging="38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78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2F6ED54E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BDE0EB8A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AD227C04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3912DDC2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E86060D6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657EF5E6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1028353C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5">
    <w:nsid w:val="68207265"/>
    <w:multiLevelType w:val="hybridMultilevel"/>
    <w:tmpl w:val="99AC01E8"/>
    <w:lvl w:ilvl="0" w:tplc="806AE98C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3ED0EC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78000A6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60228C4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19202CF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49A00B4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9822D9B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DE420D6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B35206C2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6">
    <w:nsid w:val="6CD27888"/>
    <w:multiLevelType w:val="hybridMultilevel"/>
    <w:tmpl w:val="7BCCB100"/>
    <w:lvl w:ilvl="0" w:tplc="D0280718">
      <w:numFmt w:val="bullet"/>
      <w:lvlText w:val="-"/>
      <w:lvlJc w:val="left"/>
      <w:pPr>
        <w:ind w:left="150" w:hanging="1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28514C">
      <w:numFmt w:val="bullet"/>
      <w:lvlText w:val="•"/>
      <w:lvlJc w:val="left"/>
      <w:pPr>
        <w:ind w:left="1213" w:hanging="150"/>
      </w:pPr>
      <w:rPr>
        <w:rFonts w:hint="default"/>
        <w:lang w:val="ru-RU" w:eastAsia="en-US" w:bidi="ar-SA"/>
      </w:rPr>
    </w:lvl>
    <w:lvl w:ilvl="2" w:tplc="367E0912">
      <w:numFmt w:val="bullet"/>
      <w:lvlText w:val="•"/>
      <w:lvlJc w:val="left"/>
      <w:pPr>
        <w:ind w:left="2274" w:hanging="150"/>
      </w:pPr>
      <w:rPr>
        <w:rFonts w:hint="default"/>
        <w:lang w:val="ru-RU" w:eastAsia="en-US" w:bidi="ar-SA"/>
      </w:rPr>
    </w:lvl>
    <w:lvl w:ilvl="3" w:tplc="6B505D10">
      <w:numFmt w:val="bullet"/>
      <w:lvlText w:val="•"/>
      <w:lvlJc w:val="left"/>
      <w:pPr>
        <w:ind w:left="3335" w:hanging="150"/>
      </w:pPr>
      <w:rPr>
        <w:rFonts w:hint="default"/>
        <w:lang w:val="ru-RU" w:eastAsia="en-US" w:bidi="ar-SA"/>
      </w:rPr>
    </w:lvl>
    <w:lvl w:ilvl="4" w:tplc="AB8E1230">
      <w:numFmt w:val="bullet"/>
      <w:lvlText w:val="•"/>
      <w:lvlJc w:val="left"/>
      <w:pPr>
        <w:ind w:left="4396" w:hanging="150"/>
      </w:pPr>
      <w:rPr>
        <w:rFonts w:hint="default"/>
        <w:lang w:val="ru-RU" w:eastAsia="en-US" w:bidi="ar-SA"/>
      </w:rPr>
    </w:lvl>
    <w:lvl w:ilvl="5" w:tplc="064025BA">
      <w:numFmt w:val="bullet"/>
      <w:lvlText w:val="•"/>
      <w:lvlJc w:val="left"/>
      <w:pPr>
        <w:ind w:left="5457" w:hanging="150"/>
      </w:pPr>
      <w:rPr>
        <w:rFonts w:hint="default"/>
        <w:lang w:val="ru-RU" w:eastAsia="en-US" w:bidi="ar-SA"/>
      </w:rPr>
    </w:lvl>
    <w:lvl w:ilvl="6" w:tplc="B08EBA2C">
      <w:numFmt w:val="bullet"/>
      <w:lvlText w:val="•"/>
      <w:lvlJc w:val="left"/>
      <w:pPr>
        <w:ind w:left="6518" w:hanging="150"/>
      </w:pPr>
      <w:rPr>
        <w:rFonts w:hint="default"/>
        <w:lang w:val="ru-RU" w:eastAsia="en-US" w:bidi="ar-SA"/>
      </w:rPr>
    </w:lvl>
    <w:lvl w:ilvl="7" w:tplc="B9EE901E">
      <w:numFmt w:val="bullet"/>
      <w:lvlText w:val="•"/>
      <w:lvlJc w:val="left"/>
      <w:pPr>
        <w:ind w:left="7579" w:hanging="150"/>
      </w:pPr>
      <w:rPr>
        <w:rFonts w:hint="default"/>
        <w:lang w:val="ru-RU" w:eastAsia="en-US" w:bidi="ar-SA"/>
      </w:rPr>
    </w:lvl>
    <w:lvl w:ilvl="8" w:tplc="54628782">
      <w:numFmt w:val="bullet"/>
      <w:lvlText w:val="•"/>
      <w:lvlJc w:val="left"/>
      <w:pPr>
        <w:ind w:left="8640" w:hanging="150"/>
      </w:pPr>
      <w:rPr>
        <w:rFonts w:hint="default"/>
        <w:lang w:val="ru-RU" w:eastAsia="en-US" w:bidi="ar-SA"/>
      </w:rPr>
    </w:lvl>
  </w:abstractNum>
  <w:abstractNum w:abstractNumId="7">
    <w:nsid w:val="72741286"/>
    <w:multiLevelType w:val="hybridMultilevel"/>
    <w:tmpl w:val="BC767E0E"/>
    <w:lvl w:ilvl="0" w:tplc="6F988E54">
      <w:numFmt w:val="bullet"/>
      <w:lvlText w:val="-"/>
      <w:lvlJc w:val="left"/>
      <w:pPr>
        <w:ind w:left="150" w:hanging="1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28514C">
      <w:numFmt w:val="bullet"/>
      <w:lvlText w:val="•"/>
      <w:lvlJc w:val="left"/>
      <w:pPr>
        <w:ind w:left="1213" w:hanging="150"/>
      </w:pPr>
      <w:rPr>
        <w:rFonts w:hint="default"/>
        <w:lang w:val="ru-RU" w:eastAsia="en-US" w:bidi="ar-SA"/>
      </w:rPr>
    </w:lvl>
    <w:lvl w:ilvl="2" w:tplc="367E0912">
      <w:numFmt w:val="bullet"/>
      <w:lvlText w:val="•"/>
      <w:lvlJc w:val="left"/>
      <w:pPr>
        <w:ind w:left="2274" w:hanging="150"/>
      </w:pPr>
      <w:rPr>
        <w:rFonts w:hint="default"/>
        <w:lang w:val="ru-RU" w:eastAsia="en-US" w:bidi="ar-SA"/>
      </w:rPr>
    </w:lvl>
    <w:lvl w:ilvl="3" w:tplc="6B505D10">
      <w:numFmt w:val="bullet"/>
      <w:lvlText w:val="•"/>
      <w:lvlJc w:val="left"/>
      <w:pPr>
        <w:ind w:left="3335" w:hanging="150"/>
      </w:pPr>
      <w:rPr>
        <w:rFonts w:hint="default"/>
        <w:lang w:val="ru-RU" w:eastAsia="en-US" w:bidi="ar-SA"/>
      </w:rPr>
    </w:lvl>
    <w:lvl w:ilvl="4" w:tplc="AB8E1230">
      <w:numFmt w:val="bullet"/>
      <w:lvlText w:val="•"/>
      <w:lvlJc w:val="left"/>
      <w:pPr>
        <w:ind w:left="4396" w:hanging="150"/>
      </w:pPr>
      <w:rPr>
        <w:rFonts w:hint="default"/>
        <w:lang w:val="ru-RU" w:eastAsia="en-US" w:bidi="ar-SA"/>
      </w:rPr>
    </w:lvl>
    <w:lvl w:ilvl="5" w:tplc="064025BA">
      <w:numFmt w:val="bullet"/>
      <w:lvlText w:val="•"/>
      <w:lvlJc w:val="left"/>
      <w:pPr>
        <w:ind w:left="5457" w:hanging="150"/>
      </w:pPr>
      <w:rPr>
        <w:rFonts w:hint="default"/>
        <w:lang w:val="ru-RU" w:eastAsia="en-US" w:bidi="ar-SA"/>
      </w:rPr>
    </w:lvl>
    <w:lvl w:ilvl="6" w:tplc="B08EBA2C">
      <w:numFmt w:val="bullet"/>
      <w:lvlText w:val="•"/>
      <w:lvlJc w:val="left"/>
      <w:pPr>
        <w:ind w:left="6518" w:hanging="150"/>
      </w:pPr>
      <w:rPr>
        <w:rFonts w:hint="default"/>
        <w:lang w:val="ru-RU" w:eastAsia="en-US" w:bidi="ar-SA"/>
      </w:rPr>
    </w:lvl>
    <w:lvl w:ilvl="7" w:tplc="B9EE901E">
      <w:numFmt w:val="bullet"/>
      <w:lvlText w:val="•"/>
      <w:lvlJc w:val="left"/>
      <w:pPr>
        <w:ind w:left="7579" w:hanging="150"/>
      </w:pPr>
      <w:rPr>
        <w:rFonts w:hint="default"/>
        <w:lang w:val="ru-RU" w:eastAsia="en-US" w:bidi="ar-SA"/>
      </w:rPr>
    </w:lvl>
    <w:lvl w:ilvl="8" w:tplc="54628782">
      <w:numFmt w:val="bullet"/>
      <w:lvlText w:val="•"/>
      <w:lvlJc w:val="left"/>
      <w:pPr>
        <w:ind w:left="8640" w:hanging="150"/>
      </w:pPr>
      <w:rPr>
        <w:rFonts w:hint="default"/>
        <w:lang w:val="ru-RU" w:eastAsia="en-US" w:bidi="ar-SA"/>
      </w:rPr>
    </w:lvl>
  </w:abstractNum>
  <w:abstractNum w:abstractNumId="8">
    <w:nsid w:val="77FD6C93"/>
    <w:multiLevelType w:val="hybridMultilevel"/>
    <w:tmpl w:val="0798C8CA"/>
    <w:lvl w:ilvl="0" w:tplc="D028071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C324CB4"/>
    <w:multiLevelType w:val="hybridMultilevel"/>
    <w:tmpl w:val="CE52CDEA"/>
    <w:lvl w:ilvl="0" w:tplc="6F988E5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9A1"/>
    <w:rsid w:val="000272F3"/>
    <w:rsid w:val="000C17A8"/>
    <w:rsid w:val="001133EF"/>
    <w:rsid w:val="0029788A"/>
    <w:rsid w:val="00325620"/>
    <w:rsid w:val="005069FC"/>
    <w:rsid w:val="00546DE7"/>
    <w:rsid w:val="00601559"/>
    <w:rsid w:val="0065086F"/>
    <w:rsid w:val="00697C74"/>
    <w:rsid w:val="00745CE8"/>
    <w:rsid w:val="007E134D"/>
    <w:rsid w:val="00846792"/>
    <w:rsid w:val="00865836"/>
    <w:rsid w:val="009659A1"/>
    <w:rsid w:val="009B04DC"/>
    <w:rsid w:val="009D0CA4"/>
    <w:rsid w:val="00A94200"/>
    <w:rsid w:val="00A95DA8"/>
    <w:rsid w:val="00B047EE"/>
    <w:rsid w:val="00B310D6"/>
    <w:rsid w:val="00B32F32"/>
    <w:rsid w:val="00BD7F7E"/>
    <w:rsid w:val="00BE7ADA"/>
    <w:rsid w:val="00C73B77"/>
    <w:rsid w:val="00CC0FE1"/>
    <w:rsid w:val="00CE3274"/>
    <w:rsid w:val="00CF7A33"/>
    <w:rsid w:val="00D30E00"/>
    <w:rsid w:val="00D52B40"/>
    <w:rsid w:val="00F76C10"/>
    <w:rsid w:val="00FC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9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9A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9A1"/>
    <w:pPr>
      <w:ind w:left="294" w:hanging="18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659A1"/>
    <w:pPr>
      <w:ind w:left="253" w:hanging="141"/>
    </w:pPr>
  </w:style>
  <w:style w:type="paragraph" w:customStyle="1" w:styleId="TableParagraph">
    <w:name w:val="Table Paragraph"/>
    <w:basedOn w:val="a"/>
    <w:uiPriority w:val="1"/>
    <w:qFormat/>
    <w:rsid w:val="009659A1"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D52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B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52B4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 Spacing"/>
    <w:uiPriority w:val="1"/>
    <w:qFormat/>
    <w:rsid w:val="001133E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d1lHC+bbVtHNF68ykztl7Oc+4Pw=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xfpmxVEO8NT7bWfeuLl5ho9XiEI=</DigestValue>
    </Reference>
  </SignedInfo>
  <SignatureValue>VzvHNuNh49TpJeKJE0ubO0lcSKiKNS01+bD0ppiX8JhNICCMZoFH01GhtMcd4cNmUcHwkTNDvMvG
OHZ1haerxZ+ZV17hs9UvjF/57D/ZFNDFaJK3GlxRaLknUdA5Adpy5lSrp8R+cZJwdQScXuyEuQG7
TfbScy8aSoEEdVJPt3Q=</SignatureValue>
  <KeyInfo>
    <X509Data>
      <X509Certificate>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iFjANQ9NYPszope/wowks8ZG7BM=</DigestValue>
      </Reference>
      <Reference URI="/word/fontTable.xml?ContentType=application/vnd.openxmlformats-officedocument.wordprocessingml.fontTable+xml">
        <DigestMethod Algorithm="http://www.w3.org/2000/09/xmldsig#sha1"/>
        <DigestValue>Ol2bDFmm1bgwpYxPeK3goN4isJE=</DigestValue>
      </Reference>
      <Reference URI="/word/numbering.xml?ContentType=application/vnd.openxmlformats-officedocument.wordprocessingml.numbering+xml">
        <DigestMethod Algorithm="http://www.w3.org/2000/09/xmldsig#sha1"/>
        <DigestValue>Z0YoRKYJYGKfVSwZRd1zIe6mdz8=</DigestValue>
      </Reference>
      <Reference URI="/word/settings.xml?ContentType=application/vnd.openxmlformats-officedocument.wordprocessingml.settings+xml">
        <DigestMethod Algorithm="http://www.w3.org/2000/09/xmldsig#sha1"/>
        <DigestValue>6eXZ1JDxzYKbEqcfgHb2xiyHAeg=</DigestValue>
      </Reference>
      <Reference URI="/word/styles.xml?ContentType=application/vnd.openxmlformats-officedocument.wordprocessingml.styles+xml">
        <DigestMethod Algorithm="http://www.w3.org/2000/09/xmldsig#sha1"/>
        <DigestValue>ha8WwGYKsAmUXS+/QG33zDS03iQ=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2023-06-28T14:05:46Z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2023-06-28T14:05:46Z</xd:SigningTime>
          <xd:SigningCertificate>
            <xd:Cert>
              <xd:CertDigest>
                <DigestMethod Algorithm="http://www.w3.org/2000/09/xmldsig#sha1"/>
                <DigestValue>nUT643Ct+J7OvZZr2tmu7o9tPCk=</DigestValue>
              </xd:CertDigest>
              <xd:IssuerSerial>
                <X509IssuerName>E=tula-co52@tularegion.org, CN=Авдеева С.В., O="МБОУ ""ЦО № 52""", OU=Образовательная организация</X509IssuerName>
                <X509SerialNumber>9689148606305150422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2</cp:revision>
  <dcterms:created xsi:type="dcterms:W3CDTF">2023-06-28T10:01:00Z</dcterms:created>
  <dcterms:modified xsi:type="dcterms:W3CDTF">2023-06-28T10:01:00Z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2021-05-22T00:00:00Z</vt:filetime>
  </property>
</Properties>
</file>